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647" w:rsidRDefault="00923647" w:rsidP="00AF237E">
      <w:pPr>
        <w:pStyle w:val="BodyText"/>
        <w:shd w:val="pct10" w:color="auto" w:fill="FFFFFF"/>
        <w:jc w:val="center"/>
        <w:rPr>
          <w:b/>
          <w:sz w:val="36"/>
          <w:lang w:val="ro-RO"/>
        </w:rPr>
      </w:pPr>
    </w:p>
    <w:p w:rsidR="00CF5711" w:rsidRDefault="00CF5711" w:rsidP="00AF237E">
      <w:pPr>
        <w:pStyle w:val="BodyText"/>
        <w:shd w:val="pct10" w:color="auto" w:fill="FFFFFF"/>
        <w:jc w:val="center"/>
        <w:rPr>
          <w:b/>
          <w:sz w:val="36"/>
          <w:lang w:val="ro-RO"/>
        </w:rPr>
      </w:pPr>
      <w:r>
        <w:rPr>
          <w:b/>
          <w:sz w:val="36"/>
          <w:lang w:val="ro-RO"/>
        </w:rPr>
        <w:t>CONTRACT DE EXECUŢIE DE LUCRĂRI</w:t>
      </w:r>
    </w:p>
    <w:p w:rsidR="00CF5711" w:rsidRPr="00352032" w:rsidRDefault="00CF5711" w:rsidP="00AF237E">
      <w:pPr>
        <w:pStyle w:val="BodyText"/>
        <w:shd w:val="pct10" w:color="auto" w:fill="FFFFFF"/>
        <w:jc w:val="center"/>
        <w:rPr>
          <w:b/>
          <w:sz w:val="16"/>
          <w:szCs w:val="16"/>
          <w:lang w:val="ro-RO"/>
        </w:rPr>
      </w:pPr>
    </w:p>
    <w:p w:rsidR="00CF5711" w:rsidRPr="0041297E" w:rsidRDefault="00CF5711" w:rsidP="00AF237E">
      <w:pPr>
        <w:pStyle w:val="BodyText"/>
        <w:shd w:val="pct10" w:color="auto" w:fill="FFFFFF"/>
        <w:jc w:val="center"/>
        <w:rPr>
          <w:lang w:val="ro-RO"/>
        </w:rPr>
      </w:pPr>
      <w:r w:rsidRPr="0041297E">
        <w:rPr>
          <w:lang w:val="ro-RO"/>
        </w:rPr>
        <w:t xml:space="preserve">NR. _______ DIN  </w:t>
      </w:r>
      <w:r>
        <w:rPr>
          <w:b/>
          <w:sz w:val="36"/>
          <w:lang w:val="ro-RO"/>
        </w:rPr>
        <w:t>201</w:t>
      </w:r>
      <w:r w:rsidR="00727BB6">
        <w:rPr>
          <w:b/>
          <w:sz w:val="36"/>
          <w:lang w:val="ro-RO"/>
        </w:rPr>
        <w:t>8</w:t>
      </w:r>
    </w:p>
    <w:p w:rsidR="00CF5711" w:rsidRDefault="00CF5711" w:rsidP="00AF237E">
      <w:pPr>
        <w:rPr>
          <w:lang w:val="ro-RO"/>
        </w:rPr>
      </w:pPr>
    </w:p>
    <w:p w:rsidR="00CF5711" w:rsidRDefault="00CF5711" w:rsidP="00AF237E">
      <w:pPr>
        <w:rPr>
          <w:sz w:val="26"/>
          <w:szCs w:val="26"/>
          <w:lang w:val="ro-RO"/>
        </w:rPr>
      </w:pPr>
    </w:p>
    <w:p w:rsidR="00923647" w:rsidRDefault="00923647" w:rsidP="00AF237E">
      <w:pPr>
        <w:rPr>
          <w:sz w:val="26"/>
          <w:szCs w:val="26"/>
          <w:lang w:val="ro-RO"/>
        </w:rPr>
      </w:pPr>
    </w:p>
    <w:p w:rsidR="00923647" w:rsidRPr="00BE0F9C" w:rsidRDefault="00923647"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in insolvency, en procedure collective,</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w:t>
      </w:r>
      <w:r w:rsidR="00E94AFF" w:rsidRPr="00E94AFF">
        <w:rPr>
          <w:color w:val="000000"/>
          <w:sz w:val="26"/>
          <w:szCs w:val="26"/>
          <w:lang w:val="ro-RO"/>
        </w:rPr>
        <w:t xml:space="preserve">si cont de TVA nr. </w:t>
      </w:r>
      <w:r w:rsidR="00E94AFF" w:rsidRPr="00E94AFF">
        <w:rPr>
          <w:sz w:val="26"/>
          <w:szCs w:val="26"/>
        </w:rPr>
        <w:t xml:space="preserve">RO76 RNCB 0TVA 0000 </w:t>
      </w:r>
      <w:proofErr w:type="spellStart"/>
      <w:r w:rsidR="00E94AFF" w:rsidRPr="00E94AFF">
        <w:rPr>
          <w:sz w:val="26"/>
          <w:szCs w:val="26"/>
        </w:rPr>
        <w:t>0000</w:t>
      </w:r>
      <w:proofErr w:type="spellEnd"/>
      <w:r w:rsidR="00E94AFF" w:rsidRPr="00E94AFF">
        <w:rPr>
          <w:sz w:val="26"/>
          <w:szCs w:val="26"/>
        </w:rPr>
        <w:t xml:space="preserve"> 2301 </w:t>
      </w:r>
      <w:r w:rsidRPr="00E94AFF">
        <w:rPr>
          <w:color w:val="000000"/>
          <w:sz w:val="26"/>
          <w:szCs w:val="26"/>
          <w:lang w:val="ro-RO"/>
        </w:rPr>
        <w:t>deschis</w:t>
      </w:r>
      <w:r w:rsidR="00E94AFF" w:rsidRPr="00E94AFF">
        <w:rPr>
          <w:color w:val="000000"/>
          <w:sz w:val="26"/>
          <w:szCs w:val="26"/>
          <w:lang w:val="ro-RO"/>
        </w:rPr>
        <w:t>e</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proofErr w:type="spellStart"/>
      <w:r w:rsidR="00B5727B">
        <w:rPr>
          <w:color w:val="000000"/>
          <w:sz w:val="26"/>
          <w:szCs w:val="26"/>
        </w:rPr>
        <w:t>Claudiu-Ionuţ</w:t>
      </w:r>
      <w:proofErr w:type="spellEnd"/>
      <w:r w:rsidR="00B5727B">
        <w:rPr>
          <w:color w:val="000000"/>
          <w:sz w:val="26"/>
          <w:szCs w:val="26"/>
        </w:rPr>
        <w:t xml:space="preserve">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w:t>
      </w:r>
      <w:r w:rsidR="00E94AFF">
        <w:rPr>
          <w:sz w:val="26"/>
          <w:szCs w:val="26"/>
          <w:lang w:val="ro-RO"/>
        </w:rPr>
        <w:t xml:space="preserve">cont de TVA nr. _____________________________ la Banca _______________, </w:t>
      </w:r>
      <w:r w:rsidRPr="00BE0F9C">
        <w:rPr>
          <w:sz w:val="26"/>
          <w:szCs w:val="26"/>
          <w:lang w:val="ro-RO"/>
        </w:rPr>
        <w:t xml:space="preserve">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0F62B5" w:rsidRDefault="000F62B5" w:rsidP="0040735C">
      <w:pPr>
        <w:rPr>
          <w:b/>
          <w:color w:val="000000"/>
          <w:sz w:val="26"/>
          <w:szCs w:val="26"/>
          <w:lang w:val="ro-RO"/>
        </w:rPr>
      </w:pPr>
    </w:p>
    <w:p w:rsidR="000F62B5" w:rsidRPr="003274C9" w:rsidRDefault="000F62B5" w:rsidP="000F62B5">
      <w:pPr>
        <w:pStyle w:val="Heading1"/>
        <w:shd w:val="pct10" w:color="auto" w:fill="FFFFFF"/>
        <w:spacing w:before="120"/>
        <w:jc w:val="both"/>
        <w:rPr>
          <w:bCs/>
          <w:sz w:val="26"/>
          <w:szCs w:val="26"/>
          <w:lang w:val="ro-RO"/>
        </w:rPr>
      </w:pPr>
      <w:r w:rsidRPr="003274C9">
        <w:rPr>
          <w:bCs/>
          <w:sz w:val="26"/>
          <w:szCs w:val="26"/>
          <w:lang w:val="ro-RO"/>
        </w:rPr>
        <w:t>CAP.2. OBIECTUL CONTRACTULUI</w:t>
      </w:r>
      <w:r>
        <w:rPr>
          <w:bCs/>
          <w:sz w:val="26"/>
          <w:szCs w:val="26"/>
          <w:lang w:val="ro-RO"/>
        </w:rPr>
        <w:t xml:space="preserve"> </w:t>
      </w:r>
    </w:p>
    <w:p w:rsidR="000F62B5" w:rsidRDefault="000F62B5" w:rsidP="000F62B5">
      <w:pPr>
        <w:pStyle w:val="BodyText"/>
        <w:ind w:firstLine="720"/>
        <w:rPr>
          <w:sz w:val="26"/>
          <w:szCs w:val="26"/>
          <w:lang w:val="ro-RO"/>
        </w:rPr>
      </w:pPr>
      <w:r w:rsidRPr="003274C9">
        <w:rPr>
          <w:color w:val="000000"/>
          <w:sz w:val="26"/>
          <w:szCs w:val="26"/>
          <w:lang w:val="ro-RO"/>
        </w:rPr>
        <w:t>2.1</w:t>
      </w:r>
      <w:r w:rsidRPr="003274C9">
        <w:rPr>
          <w:sz w:val="26"/>
          <w:szCs w:val="26"/>
          <w:lang w:val="ro-RO"/>
        </w:rPr>
        <w:t>. Obiectul contractului este „</w:t>
      </w:r>
      <w:r w:rsidRPr="003274C9">
        <w:rPr>
          <w:b/>
          <w:sz w:val="26"/>
          <w:szCs w:val="26"/>
          <w:lang w:val="ro-RO"/>
        </w:rPr>
        <w:t>Închiriere utilaj</w:t>
      </w:r>
      <w:r>
        <w:rPr>
          <w:b/>
          <w:sz w:val="26"/>
          <w:szCs w:val="26"/>
          <w:lang w:val="ro-RO"/>
        </w:rPr>
        <w:t>e de incarcat frontal cu operator</w:t>
      </w:r>
      <w:r w:rsidRPr="003274C9">
        <w:rPr>
          <w:b/>
          <w:sz w:val="26"/>
          <w:szCs w:val="26"/>
          <w:lang w:val="ro-RO"/>
        </w:rPr>
        <w:t>”</w:t>
      </w:r>
      <w:r w:rsidRPr="003274C9">
        <w:rPr>
          <w:sz w:val="26"/>
          <w:szCs w:val="26"/>
          <w:lang w:val="ro-RO"/>
        </w:rPr>
        <w:t xml:space="preserve">, necesar pentru desfăşurarea în condiţii optime a intervenţiilor din </w:t>
      </w:r>
      <w:r w:rsidRPr="003274C9">
        <w:rPr>
          <w:color w:val="000000"/>
          <w:sz w:val="26"/>
          <w:szCs w:val="26"/>
          <w:lang w:val="ro-RO"/>
        </w:rPr>
        <w:t>centralele</w:t>
      </w:r>
      <w:r>
        <w:rPr>
          <w:sz w:val="26"/>
          <w:szCs w:val="26"/>
          <w:lang w:val="ro-RO"/>
        </w:rPr>
        <w:t xml:space="preserve"> ELCEN</w:t>
      </w:r>
      <w:r w:rsidRPr="003274C9">
        <w:rPr>
          <w:sz w:val="26"/>
          <w:szCs w:val="26"/>
          <w:lang w:val="ro-RO"/>
        </w:rPr>
        <w:t>, conform anexei nr.1 la contract.</w:t>
      </w:r>
    </w:p>
    <w:p w:rsidR="000F62B5" w:rsidRDefault="000F62B5" w:rsidP="000F62B5">
      <w:pPr>
        <w:pStyle w:val="BodyText"/>
        <w:ind w:firstLine="720"/>
        <w:rPr>
          <w:sz w:val="26"/>
          <w:szCs w:val="26"/>
          <w:lang w:val="ro-RO"/>
        </w:rPr>
      </w:pPr>
      <w:r>
        <w:rPr>
          <w:sz w:val="26"/>
          <w:szCs w:val="26"/>
          <w:lang w:val="ro-RO"/>
        </w:rPr>
        <w:t>2.2</w:t>
      </w:r>
      <w:r w:rsidRPr="009B7908">
        <w:rPr>
          <w:sz w:val="26"/>
          <w:szCs w:val="26"/>
          <w:lang w:val="ro-RO"/>
        </w:rPr>
        <w:t>.</w:t>
      </w:r>
      <w:r>
        <w:rPr>
          <w:sz w:val="26"/>
          <w:szCs w:val="26"/>
          <w:lang w:val="ro-RO"/>
        </w:rPr>
        <w:t xml:space="preserve"> </w:t>
      </w:r>
      <w:r w:rsidRPr="003274C9">
        <w:rPr>
          <w:sz w:val="26"/>
          <w:szCs w:val="26"/>
          <w:lang w:val="ro-RO"/>
        </w:rPr>
        <w:t>Executantul se obligă să închirieze un utilaj de încărcat frontal de 2,8</w:t>
      </w:r>
      <w:r>
        <w:rPr>
          <w:sz w:val="26"/>
          <w:szCs w:val="26"/>
          <w:lang w:val="ro-RO"/>
        </w:rPr>
        <w:t xml:space="preserve"> </w:t>
      </w:r>
      <w:r w:rsidRPr="003274C9">
        <w:rPr>
          <w:sz w:val="26"/>
          <w:szCs w:val="26"/>
          <w:lang w:val="ro-RO"/>
        </w:rPr>
        <w:t xml:space="preserve">mc, </w:t>
      </w:r>
      <w:r>
        <w:rPr>
          <w:sz w:val="26"/>
          <w:szCs w:val="26"/>
          <w:lang w:val="ro-RO"/>
        </w:rPr>
        <w:t>care va sta la dispozitia beneficiarului pe intreaga durata a contract</w:t>
      </w:r>
      <w:r w:rsidR="00251D21">
        <w:rPr>
          <w:sz w:val="26"/>
          <w:szCs w:val="26"/>
          <w:lang w:val="ro-RO"/>
        </w:rPr>
        <w:t xml:space="preserve">ului, pentru un numar maxim de </w:t>
      </w:r>
      <w:r>
        <w:rPr>
          <w:sz w:val="26"/>
          <w:szCs w:val="26"/>
          <w:lang w:val="ro-RO"/>
        </w:rPr>
        <w:t>1984 ore de folosire efectiva.</w:t>
      </w:r>
    </w:p>
    <w:p w:rsidR="000F62B5" w:rsidRPr="003274C9" w:rsidRDefault="000F62B5" w:rsidP="000F62B5">
      <w:pPr>
        <w:pStyle w:val="BodyText"/>
        <w:ind w:firstLine="720"/>
        <w:rPr>
          <w:sz w:val="26"/>
          <w:szCs w:val="26"/>
          <w:lang w:val="ro-RO"/>
        </w:rPr>
      </w:pPr>
      <w:r>
        <w:rPr>
          <w:sz w:val="26"/>
          <w:szCs w:val="26"/>
          <w:lang w:val="ro-RO"/>
        </w:rPr>
        <w:t xml:space="preserve">Suplimentar fata de acesta, pentru cazurile in care intervin ninsori abundente sau avarii majore, executantul se </w:t>
      </w:r>
      <w:r w:rsidRPr="003274C9">
        <w:rPr>
          <w:sz w:val="26"/>
          <w:szCs w:val="26"/>
          <w:lang w:val="ro-RO"/>
        </w:rPr>
        <w:t xml:space="preserve">obligă să închirieze </w:t>
      </w:r>
      <w:r>
        <w:rPr>
          <w:sz w:val="26"/>
          <w:szCs w:val="26"/>
          <w:lang w:val="ro-RO"/>
        </w:rPr>
        <w:t xml:space="preserve">beneficiarului inca </w:t>
      </w:r>
      <w:r w:rsidRPr="003274C9">
        <w:rPr>
          <w:sz w:val="26"/>
          <w:szCs w:val="26"/>
          <w:lang w:val="ro-RO"/>
        </w:rPr>
        <w:t>un utilaj de încărcat frontal de 2,8</w:t>
      </w:r>
      <w:r>
        <w:rPr>
          <w:sz w:val="26"/>
          <w:szCs w:val="26"/>
          <w:lang w:val="ro-RO"/>
        </w:rPr>
        <w:t xml:space="preserve"> </w:t>
      </w:r>
      <w:r w:rsidRPr="003274C9">
        <w:rPr>
          <w:sz w:val="26"/>
          <w:szCs w:val="26"/>
          <w:lang w:val="ro-RO"/>
        </w:rPr>
        <w:t>mc</w:t>
      </w:r>
      <w:r>
        <w:rPr>
          <w:sz w:val="26"/>
          <w:szCs w:val="26"/>
          <w:lang w:val="ro-RO"/>
        </w:rPr>
        <w:t>, pentru numar maxim de 250 ore de folosire efectiva.</w:t>
      </w:r>
    </w:p>
    <w:p w:rsidR="000F62B5" w:rsidRDefault="000F62B5" w:rsidP="0040735C">
      <w:pPr>
        <w:rPr>
          <w:b/>
          <w:color w:val="000000"/>
          <w:sz w:val="26"/>
          <w:szCs w:val="26"/>
          <w:lang w:val="ro-RO"/>
        </w:rPr>
      </w:pPr>
    </w:p>
    <w:p w:rsidR="000F62B5" w:rsidRPr="007874C5" w:rsidRDefault="000F62B5" w:rsidP="000F62B5">
      <w:pPr>
        <w:pStyle w:val="Heading1"/>
        <w:shd w:val="pct10" w:color="auto" w:fill="FFFFFF"/>
        <w:spacing w:before="120"/>
        <w:jc w:val="both"/>
        <w:rPr>
          <w:bCs/>
          <w:sz w:val="26"/>
          <w:szCs w:val="26"/>
          <w:lang w:val="ro-RO"/>
        </w:rPr>
      </w:pPr>
      <w:r w:rsidRPr="003274C9">
        <w:rPr>
          <w:bCs/>
          <w:sz w:val="26"/>
          <w:szCs w:val="26"/>
          <w:lang w:val="ro-RO"/>
        </w:rPr>
        <w:t>CAP. 3. PREŢUL CONTRACTULUI ŞI CONDIŢIILE DE PLATĂ</w:t>
      </w:r>
      <w:r>
        <w:rPr>
          <w:sz w:val="26"/>
          <w:szCs w:val="26"/>
          <w:lang w:val="ro-RO"/>
        </w:rPr>
        <w:t xml:space="preserve">  </w:t>
      </w:r>
    </w:p>
    <w:p w:rsidR="000F62B5" w:rsidRDefault="000F62B5" w:rsidP="000F62B5">
      <w:pPr>
        <w:ind w:firstLine="720"/>
        <w:jc w:val="both"/>
        <w:rPr>
          <w:sz w:val="26"/>
          <w:szCs w:val="26"/>
          <w:lang w:val="ro-RO"/>
        </w:rPr>
      </w:pPr>
      <w:r>
        <w:rPr>
          <w:color w:val="000000"/>
          <w:sz w:val="26"/>
          <w:szCs w:val="26"/>
          <w:lang w:val="ro-RO"/>
        </w:rPr>
        <w:t>3.1</w:t>
      </w:r>
      <w:r w:rsidRPr="003274C9">
        <w:rPr>
          <w:color w:val="000000"/>
          <w:sz w:val="26"/>
          <w:szCs w:val="26"/>
          <w:lang w:val="ro-RO"/>
        </w:rPr>
        <w:t>.</w:t>
      </w:r>
      <w:r>
        <w:rPr>
          <w:sz w:val="26"/>
          <w:szCs w:val="26"/>
          <w:lang w:val="ro-RO"/>
        </w:rPr>
        <w:t xml:space="preserve"> Preturile unitare</w:t>
      </w:r>
      <w:r w:rsidRPr="003274C9">
        <w:rPr>
          <w:sz w:val="26"/>
          <w:szCs w:val="26"/>
          <w:lang w:val="ro-RO"/>
        </w:rPr>
        <w:t xml:space="preserve"> </w:t>
      </w:r>
      <w:r>
        <w:rPr>
          <w:sz w:val="26"/>
          <w:szCs w:val="26"/>
          <w:lang w:val="ro-RO"/>
        </w:rPr>
        <w:t xml:space="preserve">fără TVA </w:t>
      </w:r>
      <w:r w:rsidRPr="003274C9">
        <w:rPr>
          <w:sz w:val="26"/>
          <w:szCs w:val="26"/>
          <w:lang w:val="ro-RO"/>
        </w:rPr>
        <w:t>pentru închirierea utilaj</w:t>
      </w:r>
      <w:r>
        <w:rPr>
          <w:sz w:val="26"/>
          <w:szCs w:val="26"/>
          <w:lang w:val="ro-RO"/>
        </w:rPr>
        <w:t>elor</w:t>
      </w:r>
      <w:r w:rsidRPr="003274C9">
        <w:rPr>
          <w:sz w:val="26"/>
          <w:szCs w:val="26"/>
          <w:lang w:val="ro-RO"/>
        </w:rPr>
        <w:t xml:space="preserve"> de </w:t>
      </w:r>
      <w:r>
        <w:rPr>
          <w:sz w:val="26"/>
          <w:szCs w:val="26"/>
          <w:lang w:val="ro-RO"/>
        </w:rPr>
        <w:t xml:space="preserve">încărcat de 2,8 mc sunt cele mentionate in anexa 1 la contract. </w:t>
      </w:r>
      <w:r w:rsidRPr="003274C9">
        <w:rPr>
          <w:sz w:val="26"/>
          <w:szCs w:val="26"/>
          <w:lang w:val="ro-RO"/>
        </w:rPr>
        <w:t xml:space="preserve"> </w:t>
      </w:r>
    </w:p>
    <w:p w:rsidR="000F62B5" w:rsidRPr="000F62B5" w:rsidRDefault="000F62B5" w:rsidP="000F62B5">
      <w:pPr>
        <w:pStyle w:val="BodyText"/>
        <w:rPr>
          <w:sz w:val="16"/>
          <w:szCs w:val="16"/>
          <w:lang w:val="ro-RO"/>
        </w:rPr>
      </w:pPr>
      <w:r>
        <w:rPr>
          <w:sz w:val="26"/>
          <w:szCs w:val="26"/>
          <w:lang w:val="ro-RO"/>
        </w:rPr>
        <w:t xml:space="preserve">                 V</w:t>
      </w:r>
      <w:r w:rsidRPr="00393DDF">
        <w:rPr>
          <w:sz w:val="26"/>
          <w:szCs w:val="26"/>
          <w:lang w:val="ro-RO"/>
        </w:rPr>
        <w:t>aloarea contractului</w:t>
      </w:r>
      <w:r>
        <w:rPr>
          <w:sz w:val="26"/>
          <w:szCs w:val="26"/>
          <w:lang w:val="ro-RO"/>
        </w:rPr>
        <w:t>, fără TVA,</w:t>
      </w:r>
      <w:r w:rsidRPr="00393DDF">
        <w:rPr>
          <w:sz w:val="26"/>
          <w:szCs w:val="26"/>
          <w:lang w:val="ro-RO"/>
        </w:rPr>
        <w:t xml:space="preserve"> este de:</w:t>
      </w:r>
      <w:r>
        <w:rPr>
          <w:sz w:val="16"/>
          <w:szCs w:val="16"/>
          <w:lang w:val="ro-RO"/>
        </w:rPr>
        <w:t xml:space="preserve">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0F62B5" w:rsidRPr="00BE0F9C" w:rsidRDefault="000F62B5" w:rsidP="000F62B5">
      <w:pPr>
        <w:pStyle w:val="BodyText"/>
        <w:rPr>
          <w:sz w:val="26"/>
          <w:szCs w:val="26"/>
          <w:lang w:val="ro-RO"/>
        </w:rPr>
      </w:pPr>
      <w:r>
        <w:rPr>
          <w:sz w:val="26"/>
          <w:szCs w:val="26"/>
          <w:lang w:val="ro-RO"/>
        </w:rPr>
        <w:lastRenderedPageBreak/>
        <w:tab/>
        <w:t>Beneficiarul ca plati numai lucrarile efectiv executate si receptionate conform prevederilor contractuale.</w:t>
      </w:r>
    </w:p>
    <w:p w:rsidR="000F62B5" w:rsidRPr="008A53BB" w:rsidRDefault="000F62B5" w:rsidP="000F62B5">
      <w:pPr>
        <w:jc w:val="both"/>
        <w:rPr>
          <w:sz w:val="26"/>
          <w:szCs w:val="26"/>
        </w:rPr>
      </w:pPr>
      <w:r>
        <w:rPr>
          <w:sz w:val="26"/>
          <w:szCs w:val="26"/>
          <w:lang w:val="ro-RO"/>
        </w:rPr>
        <w:t xml:space="preserve">           </w:t>
      </w:r>
      <w:proofErr w:type="spellStart"/>
      <w:proofErr w:type="gramStart"/>
      <w:r w:rsidRPr="008A53BB">
        <w:rPr>
          <w:sz w:val="26"/>
          <w:szCs w:val="26"/>
        </w:rPr>
        <w:t>Cota</w:t>
      </w:r>
      <w:proofErr w:type="spellEnd"/>
      <w:r w:rsidRPr="008A53BB">
        <w:rPr>
          <w:sz w:val="26"/>
          <w:szCs w:val="26"/>
        </w:rPr>
        <w:t xml:space="preserve"> de TVA </w:t>
      </w:r>
      <w:proofErr w:type="spellStart"/>
      <w:r>
        <w:rPr>
          <w:sz w:val="26"/>
          <w:szCs w:val="26"/>
        </w:rPr>
        <w:t>valabila</w:t>
      </w:r>
      <w:proofErr w:type="spellEnd"/>
      <w:r>
        <w:rPr>
          <w:sz w:val="26"/>
          <w:szCs w:val="26"/>
        </w:rPr>
        <w:t xml:space="preserve"> la data </w:t>
      </w:r>
      <w:proofErr w:type="spellStart"/>
      <w:r>
        <w:rPr>
          <w:sz w:val="26"/>
          <w:szCs w:val="26"/>
        </w:rPr>
        <w:t>facturarii</w:t>
      </w:r>
      <w:proofErr w:type="spellEnd"/>
      <w:r>
        <w:rPr>
          <w:sz w:val="26"/>
          <w:szCs w:val="26"/>
        </w:rPr>
        <w:t xml:space="preserve"> </w:t>
      </w:r>
      <w:r w:rsidRPr="008A53BB">
        <w:rPr>
          <w:sz w:val="26"/>
          <w:szCs w:val="26"/>
        </w:rPr>
        <w:t xml:space="preserve">se </w:t>
      </w:r>
      <w:proofErr w:type="spellStart"/>
      <w:r w:rsidRPr="008A53BB">
        <w:rPr>
          <w:sz w:val="26"/>
          <w:szCs w:val="26"/>
        </w:rPr>
        <w:t>aplică</w:t>
      </w:r>
      <w:proofErr w:type="spellEnd"/>
      <w:r w:rsidRPr="008A53BB">
        <w:rPr>
          <w:sz w:val="26"/>
          <w:szCs w:val="26"/>
        </w:rPr>
        <w:t xml:space="preserve"> </w:t>
      </w:r>
      <w:proofErr w:type="spellStart"/>
      <w:r w:rsidRPr="008A53BB">
        <w:rPr>
          <w:sz w:val="26"/>
          <w:szCs w:val="26"/>
        </w:rPr>
        <w:t>asupra</w:t>
      </w:r>
      <w:proofErr w:type="spellEnd"/>
      <w:r w:rsidRPr="008A53BB">
        <w:rPr>
          <w:sz w:val="26"/>
          <w:szCs w:val="26"/>
        </w:rPr>
        <w:t xml:space="preserve"> </w:t>
      </w:r>
      <w:proofErr w:type="spellStart"/>
      <w:r w:rsidRPr="008A53BB">
        <w:rPr>
          <w:sz w:val="26"/>
          <w:szCs w:val="26"/>
        </w:rPr>
        <w:t>bazei</w:t>
      </w:r>
      <w:proofErr w:type="spellEnd"/>
      <w:r w:rsidRPr="008A53BB">
        <w:rPr>
          <w:sz w:val="26"/>
          <w:szCs w:val="26"/>
        </w:rPr>
        <w:t xml:space="preserve"> de </w:t>
      </w:r>
      <w:proofErr w:type="spellStart"/>
      <w:r w:rsidRPr="008A53BB">
        <w:rPr>
          <w:sz w:val="26"/>
          <w:szCs w:val="26"/>
        </w:rPr>
        <w:t>impozitare</w:t>
      </w:r>
      <w:proofErr w:type="spellEnd"/>
      <w:r w:rsidRPr="008A53BB">
        <w:rPr>
          <w:sz w:val="26"/>
          <w:szCs w:val="26"/>
        </w:rPr>
        <w:t>.</w:t>
      </w:r>
      <w:proofErr w:type="gramEnd"/>
    </w:p>
    <w:p w:rsidR="000F62B5" w:rsidRDefault="000F62B5" w:rsidP="000F62B5">
      <w:pPr>
        <w:ind w:firstLine="720"/>
        <w:jc w:val="both"/>
        <w:rPr>
          <w:sz w:val="26"/>
          <w:szCs w:val="26"/>
          <w:lang w:val="ro-RO"/>
        </w:rPr>
      </w:pPr>
      <w:r>
        <w:rPr>
          <w:sz w:val="26"/>
          <w:szCs w:val="26"/>
          <w:lang w:val="ro-RO"/>
        </w:rPr>
        <w:t>Beneficiarul va plati numai lucrarile efectiv executate si receptionate in baza raportului de schimb FC (folosire-consum).</w:t>
      </w:r>
    </w:p>
    <w:p w:rsidR="000F62B5" w:rsidRPr="00A8054A" w:rsidRDefault="000F62B5" w:rsidP="000F62B5">
      <w:pPr>
        <w:ind w:firstLine="720"/>
        <w:jc w:val="both"/>
        <w:rPr>
          <w:color w:val="FF0000"/>
          <w:sz w:val="26"/>
          <w:szCs w:val="26"/>
          <w:lang w:val="ro-RO"/>
        </w:rPr>
      </w:pPr>
      <w:r>
        <w:rPr>
          <w:sz w:val="26"/>
          <w:szCs w:val="26"/>
          <w:lang w:val="ro-RO"/>
        </w:rPr>
        <w:t>Pentru mijloacele de incarcat inchiriate, carburantul se asigura de catre beneficiar in limita numarului efectiv de ore lucrate, confirmate de catre beneficiar pe baza consumului de combustibil mediu rezultat din cartea tehnica a utilajelor</w:t>
      </w:r>
      <w:r w:rsidR="00F31E39">
        <w:rPr>
          <w:sz w:val="26"/>
          <w:szCs w:val="26"/>
          <w:lang w:val="ro-RO"/>
        </w:rPr>
        <w:t>,</w:t>
      </w:r>
      <w:r w:rsidR="00F31E39" w:rsidRPr="00F31E39">
        <w:rPr>
          <w:sz w:val="26"/>
          <w:szCs w:val="26"/>
          <w:lang w:val="ro-RO"/>
        </w:rPr>
        <w:t xml:space="preserve"> </w:t>
      </w:r>
      <w:r w:rsidR="00F31E39">
        <w:rPr>
          <w:sz w:val="26"/>
          <w:szCs w:val="26"/>
          <w:lang w:val="ro-RO"/>
        </w:rPr>
        <w:t>prevazut in oferta executantului</w:t>
      </w:r>
      <w:r>
        <w:rPr>
          <w:sz w:val="26"/>
          <w:szCs w:val="26"/>
          <w:lang w:val="ro-RO"/>
        </w:rPr>
        <w:t>. Timpul de deplasare intre centrale se considera timp de functionare.</w:t>
      </w:r>
      <w:r w:rsidR="00251D21">
        <w:rPr>
          <w:sz w:val="26"/>
          <w:szCs w:val="26"/>
          <w:lang w:val="ro-RO"/>
        </w:rPr>
        <w:t xml:space="preserve">   </w:t>
      </w:r>
    </w:p>
    <w:p w:rsidR="000F62B5" w:rsidRPr="003274C9" w:rsidRDefault="000F62B5" w:rsidP="000F62B5">
      <w:pPr>
        <w:pStyle w:val="BodyText"/>
        <w:ind w:firstLine="720"/>
        <w:rPr>
          <w:sz w:val="26"/>
          <w:szCs w:val="26"/>
          <w:lang w:val="ro-RO"/>
        </w:rPr>
      </w:pPr>
      <w:r>
        <w:rPr>
          <w:sz w:val="26"/>
          <w:szCs w:val="26"/>
          <w:lang w:val="ro-RO"/>
        </w:rPr>
        <w:t>3.2. Preţurile</w:t>
      </w:r>
      <w:r w:rsidRPr="003274C9">
        <w:rPr>
          <w:sz w:val="26"/>
          <w:szCs w:val="26"/>
          <w:lang w:val="ro-RO"/>
        </w:rPr>
        <w:t xml:space="preserve"> unitar</w:t>
      </w:r>
      <w:r>
        <w:rPr>
          <w:sz w:val="26"/>
          <w:szCs w:val="26"/>
          <w:lang w:val="ro-RO"/>
        </w:rPr>
        <w:t>e</w:t>
      </w:r>
      <w:r w:rsidRPr="003274C9">
        <w:rPr>
          <w:sz w:val="26"/>
          <w:szCs w:val="26"/>
          <w:lang w:val="ro-RO"/>
        </w:rPr>
        <w:t xml:space="preserve"> menţionat</w:t>
      </w:r>
      <w:r>
        <w:rPr>
          <w:sz w:val="26"/>
          <w:szCs w:val="26"/>
          <w:lang w:val="ro-RO"/>
        </w:rPr>
        <w:t>e</w:t>
      </w:r>
      <w:r w:rsidRPr="003274C9">
        <w:rPr>
          <w:sz w:val="26"/>
          <w:szCs w:val="26"/>
          <w:lang w:val="ro-RO"/>
        </w:rPr>
        <w:t xml:space="preserve"> în anexa nr.1 </w:t>
      </w:r>
      <w:r>
        <w:rPr>
          <w:sz w:val="26"/>
          <w:szCs w:val="26"/>
          <w:lang w:val="ro-RO"/>
        </w:rPr>
        <w:t>sunt</w:t>
      </w:r>
      <w:r w:rsidRPr="003274C9">
        <w:rPr>
          <w:sz w:val="26"/>
          <w:szCs w:val="26"/>
          <w:lang w:val="ro-RO"/>
        </w:rPr>
        <w:t xml:space="preserve"> ferm</w:t>
      </w:r>
      <w:r>
        <w:rPr>
          <w:sz w:val="26"/>
          <w:szCs w:val="26"/>
          <w:lang w:val="ro-RO"/>
        </w:rPr>
        <w:t>e</w:t>
      </w:r>
      <w:r w:rsidRPr="003274C9">
        <w:rPr>
          <w:sz w:val="26"/>
          <w:szCs w:val="26"/>
          <w:lang w:val="ro-RO"/>
        </w:rPr>
        <w:t xml:space="preserve"> şi nu po</w:t>
      </w:r>
      <w:r>
        <w:rPr>
          <w:sz w:val="26"/>
          <w:szCs w:val="26"/>
          <w:lang w:val="ro-RO"/>
        </w:rPr>
        <w:t>t fi majorate la</w:t>
      </w:r>
      <w:r w:rsidRPr="003274C9">
        <w:rPr>
          <w:sz w:val="26"/>
          <w:szCs w:val="26"/>
          <w:lang w:val="ro-RO"/>
        </w:rPr>
        <w:t xml:space="preserve"> încheierea contractului şi nici ulterior pe toat</w:t>
      </w:r>
      <w:r>
        <w:rPr>
          <w:sz w:val="26"/>
          <w:szCs w:val="26"/>
          <w:lang w:val="ro-RO"/>
        </w:rPr>
        <w:t>ă durata derulării contractului</w:t>
      </w:r>
      <w:r w:rsidRPr="003274C9">
        <w:rPr>
          <w:sz w:val="26"/>
          <w:szCs w:val="26"/>
          <w:lang w:val="ro-RO"/>
        </w:rPr>
        <w:t>.</w:t>
      </w:r>
    </w:p>
    <w:p w:rsidR="000F62B5" w:rsidRPr="003274C9" w:rsidRDefault="000F62B5" w:rsidP="000F62B5">
      <w:pPr>
        <w:pStyle w:val="BodyText"/>
        <w:ind w:firstLine="720"/>
        <w:rPr>
          <w:sz w:val="26"/>
          <w:szCs w:val="26"/>
          <w:lang w:val="ro-RO"/>
        </w:rPr>
      </w:pPr>
      <w:r>
        <w:rPr>
          <w:sz w:val="26"/>
          <w:szCs w:val="26"/>
          <w:lang w:val="ro-RO"/>
        </w:rPr>
        <w:t>3.3</w:t>
      </w:r>
      <w:r w:rsidRPr="003274C9">
        <w:rPr>
          <w:sz w:val="26"/>
          <w:szCs w:val="26"/>
          <w:lang w:val="ro-RO"/>
        </w:rPr>
        <w:t xml:space="preserve">. Operaţiunile financiar-bancare dintre </w:t>
      </w:r>
      <w:r>
        <w:rPr>
          <w:sz w:val="26"/>
          <w:szCs w:val="26"/>
          <w:lang w:val="ro-RO"/>
        </w:rPr>
        <w:t>executant</w:t>
      </w:r>
      <w:r w:rsidRPr="003274C9">
        <w:rPr>
          <w:sz w:val="26"/>
          <w:szCs w:val="26"/>
          <w:lang w:val="ro-RO"/>
        </w:rPr>
        <w:t xml:space="preserve"> şi beneficiar se vor efectua prin băncile şi conturile menţionate la capitolul 1.</w:t>
      </w:r>
    </w:p>
    <w:p w:rsidR="000F62B5" w:rsidRPr="003274C9" w:rsidRDefault="000F62B5" w:rsidP="000F62B5">
      <w:pPr>
        <w:pStyle w:val="BodyText"/>
        <w:rPr>
          <w:sz w:val="26"/>
          <w:szCs w:val="26"/>
          <w:lang w:val="ro-RO"/>
        </w:rPr>
      </w:pPr>
      <w:r>
        <w:rPr>
          <w:sz w:val="26"/>
          <w:szCs w:val="26"/>
          <w:lang w:val="ro-RO"/>
        </w:rPr>
        <w:tab/>
        <w:t>3.4</w:t>
      </w:r>
      <w:r w:rsidRPr="003274C9">
        <w:rPr>
          <w:sz w:val="26"/>
          <w:szCs w:val="26"/>
          <w:lang w:val="ro-RO"/>
        </w:rPr>
        <w:t>. Orice schimbare de adresă sau a numărului de cont bancar sau a altor elemente ce ar influenţa efectuarea operaţiilor financiar-bancare între părţi va face obiectul unui act adiţional la contract.</w:t>
      </w:r>
    </w:p>
    <w:p w:rsidR="000F62B5" w:rsidRPr="003274C9" w:rsidRDefault="000F62B5" w:rsidP="000F62B5">
      <w:pPr>
        <w:pStyle w:val="BodyText"/>
        <w:ind w:firstLine="720"/>
        <w:rPr>
          <w:sz w:val="26"/>
          <w:szCs w:val="26"/>
          <w:lang w:val="ro-RO"/>
        </w:rPr>
      </w:pPr>
      <w:r>
        <w:rPr>
          <w:sz w:val="26"/>
          <w:szCs w:val="26"/>
          <w:lang w:val="ro-RO"/>
        </w:rPr>
        <w:t>3.5</w:t>
      </w:r>
      <w:r w:rsidRPr="003274C9">
        <w:rPr>
          <w:sz w:val="26"/>
          <w:szCs w:val="26"/>
          <w:lang w:val="ro-RO"/>
        </w:rPr>
        <w:t xml:space="preserve">. Decontarea </w:t>
      </w:r>
      <w:r>
        <w:rPr>
          <w:sz w:val="26"/>
          <w:szCs w:val="26"/>
          <w:lang w:val="ro-RO"/>
        </w:rPr>
        <w:t>lucrar</w:t>
      </w:r>
      <w:r w:rsidRPr="003274C9">
        <w:rPr>
          <w:sz w:val="26"/>
          <w:szCs w:val="26"/>
          <w:lang w:val="ro-RO"/>
        </w:rPr>
        <w:t xml:space="preserve">ilor executate se face în lei, pe bază de factură emisă de </w:t>
      </w:r>
      <w:r>
        <w:rPr>
          <w:sz w:val="26"/>
          <w:szCs w:val="26"/>
          <w:lang w:val="ro-RO"/>
        </w:rPr>
        <w:t xml:space="preserve">executant </w:t>
      </w:r>
      <w:r w:rsidRPr="003274C9">
        <w:rPr>
          <w:sz w:val="26"/>
          <w:szCs w:val="26"/>
          <w:lang w:val="ro-RO"/>
        </w:rPr>
        <w:t>în baza următoarelor documente:</w:t>
      </w:r>
    </w:p>
    <w:p w:rsidR="000F62B5" w:rsidRPr="003274C9" w:rsidRDefault="000F62B5" w:rsidP="000F62B5">
      <w:pPr>
        <w:pStyle w:val="BodyText"/>
        <w:ind w:firstLine="720"/>
        <w:rPr>
          <w:sz w:val="26"/>
          <w:szCs w:val="26"/>
          <w:lang w:val="ro-RO"/>
        </w:rPr>
      </w:pPr>
      <w:r w:rsidRPr="003274C9">
        <w:rPr>
          <w:sz w:val="26"/>
          <w:szCs w:val="26"/>
          <w:lang w:val="ro-RO"/>
        </w:rPr>
        <w:t>-    factura fiscală;</w:t>
      </w:r>
    </w:p>
    <w:p w:rsidR="000F62B5" w:rsidRPr="003274C9" w:rsidRDefault="000F62B5" w:rsidP="000F62B5">
      <w:pPr>
        <w:pStyle w:val="BodyText"/>
        <w:numPr>
          <w:ilvl w:val="0"/>
          <w:numId w:val="27"/>
        </w:numPr>
        <w:rPr>
          <w:sz w:val="26"/>
          <w:szCs w:val="26"/>
          <w:lang w:val="ro-RO"/>
        </w:rPr>
      </w:pPr>
      <w:r w:rsidRPr="003274C9">
        <w:rPr>
          <w:sz w:val="26"/>
          <w:szCs w:val="26"/>
          <w:lang w:val="ro-RO"/>
        </w:rPr>
        <w:t>raport de schimb FC (folosire – consum);</w:t>
      </w:r>
    </w:p>
    <w:p w:rsidR="000F62B5" w:rsidRDefault="000F62B5" w:rsidP="000F62B5">
      <w:pPr>
        <w:pStyle w:val="BodyText"/>
        <w:ind w:firstLine="720"/>
        <w:rPr>
          <w:sz w:val="26"/>
          <w:szCs w:val="26"/>
          <w:lang w:val="ro-RO"/>
        </w:rPr>
      </w:pPr>
      <w:r w:rsidRPr="003274C9">
        <w:rPr>
          <w:sz w:val="26"/>
          <w:szCs w:val="26"/>
          <w:lang w:val="ro-RO"/>
        </w:rPr>
        <w:t xml:space="preserve">Confirmarea </w:t>
      </w:r>
      <w:r>
        <w:rPr>
          <w:sz w:val="26"/>
          <w:szCs w:val="26"/>
          <w:lang w:val="ro-RO"/>
        </w:rPr>
        <w:t>lucrari</w:t>
      </w:r>
      <w:r w:rsidRPr="003274C9">
        <w:rPr>
          <w:sz w:val="26"/>
          <w:szCs w:val="26"/>
          <w:lang w:val="ro-RO"/>
        </w:rPr>
        <w:t>lor se face de către delegatul beneficiarului prin raportul de schimb FC (folosire – consum) şi factura este acceptată la plată după aprobarea şi ştampilarea documentului de către persoana autorizată din centrala î</w:t>
      </w:r>
      <w:r>
        <w:rPr>
          <w:sz w:val="26"/>
          <w:szCs w:val="26"/>
          <w:lang w:val="ro-RO"/>
        </w:rPr>
        <w:t xml:space="preserve">n care s-au efectuat lucrarile. </w:t>
      </w:r>
    </w:p>
    <w:p w:rsidR="000F62B5" w:rsidRDefault="000F62B5" w:rsidP="000F62B5">
      <w:pPr>
        <w:pStyle w:val="BodyText"/>
        <w:ind w:firstLine="720"/>
        <w:rPr>
          <w:sz w:val="26"/>
          <w:szCs w:val="26"/>
          <w:lang w:val="ro-RO"/>
        </w:rPr>
      </w:pPr>
      <w:r>
        <w:rPr>
          <w:sz w:val="26"/>
          <w:szCs w:val="26"/>
          <w:lang w:val="ro-RO"/>
        </w:rPr>
        <w:t>3.6. Facturarea lucrarilor si prezentarea facturii la beneficiar se face lunar, in primele cinci zile ale lunii urmatoare, pentru luna anterioara.</w:t>
      </w:r>
    </w:p>
    <w:p w:rsidR="000F62B5" w:rsidRDefault="000F62B5" w:rsidP="000F62B5">
      <w:pPr>
        <w:pStyle w:val="BodyText"/>
        <w:ind w:firstLine="720"/>
        <w:rPr>
          <w:sz w:val="26"/>
          <w:szCs w:val="26"/>
          <w:lang w:val="ro-RO"/>
        </w:rPr>
      </w:pPr>
      <w:r>
        <w:rPr>
          <w:sz w:val="26"/>
          <w:szCs w:val="26"/>
          <w:lang w:val="ro-RO"/>
        </w:rPr>
        <w:t>3.7</w:t>
      </w:r>
      <w:r w:rsidRPr="003274C9">
        <w:rPr>
          <w:sz w:val="26"/>
          <w:szCs w:val="26"/>
          <w:lang w:val="ro-RO"/>
        </w:rPr>
        <w:t xml:space="preserve">. Termenul de scadenţă pentru plata facturilor introduse de </w:t>
      </w:r>
      <w:r>
        <w:rPr>
          <w:sz w:val="26"/>
          <w:szCs w:val="26"/>
          <w:lang w:val="ro-RO"/>
        </w:rPr>
        <w:t>executant este de 6</w:t>
      </w:r>
      <w:r w:rsidRPr="003274C9">
        <w:rPr>
          <w:sz w:val="26"/>
          <w:szCs w:val="26"/>
          <w:lang w:val="ro-RO"/>
        </w:rPr>
        <w:t>0 de zile calendaristice de la data înregistrării la sediul beneficiarului a facturilor şi a  documentelor justificativ</w:t>
      </w:r>
      <w:r>
        <w:rPr>
          <w:sz w:val="26"/>
          <w:szCs w:val="26"/>
          <w:lang w:val="ro-RO"/>
        </w:rPr>
        <w:t>e de plată menţionate la art.3.5</w:t>
      </w:r>
      <w:r w:rsidRPr="003274C9">
        <w:rPr>
          <w:sz w:val="26"/>
          <w:szCs w:val="26"/>
          <w:lang w:val="ro-RO"/>
        </w:rPr>
        <w:t>.</w:t>
      </w:r>
    </w:p>
    <w:p w:rsidR="000F62B5" w:rsidRPr="003274C9" w:rsidRDefault="000F62B5" w:rsidP="000F62B5">
      <w:pPr>
        <w:pStyle w:val="Heading1"/>
        <w:shd w:val="pct10" w:color="auto" w:fill="FFFFFF"/>
        <w:spacing w:before="120"/>
        <w:jc w:val="both"/>
        <w:rPr>
          <w:smallCaps/>
          <w:sz w:val="26"/>
          <w:szCs w:val="26"/>
          <w:lang w:val="ro-RO"/>
        </w:rPr>
      </w:pPr>
      <w:r w:rsidRPr="003274C9">
        <w:rPr>
          <w:smallCaps/>
          <w:sz w:val="26"/>
          <w:szCs w:val="26"/>
          <w:lang w:val="ro-RO"/>
        </w:rPr>
        <w:t>CAP.4. DURATA</w:t>
      </w:r>
      <w:r>
        <w:rPr>
          <w:smallCaps/>
          <w:sz w:val="26"/>
          <w:szCs w:val="26"/>
          <w:lang w:val="ro-RO"/>
        </w:rPr>
        <w:t xml:space="preserve"> CONTRACTULUI</w:t>
      </w:r>
      <w:r w:rsidRPr="003274C9">
        <w:rPr>
          <w:smallCaps/>
          <w:sz w:val="26"/>
          <w:szCs w:val="26"/>
          <w:lang w:val="ro-RO"/>
        </w:rPr>
        <w:t>,  FINALIZAREA CONTRACTULUI</w:t>
      </w:r>
    </w:p>
    <w:p w:rsidR="000F62B5" w:rsidRPr="00A04F01" w:rsidRDefault="000F62B5" w:rsidP="000F62B5">
      <w:pPr>
        <w:pStyle w:val="BodyText"/>
        <w:ind w:firstLine="720"/>
        <w:rPr>
          <w:sz w:val="26"/>
          <w:szCs w:val="26"/>
          <w:lang w:val="es-ES"/>
        </w:rPr>
      </w:pPr>
      <w:r>
        <w:rPr>
          <w:sz w:val="26"/>
          <w:szCs w:val="26"/>
          <w:lang w:val="es-ES"/>
        </w:rPr>
        <w:t xml:space="preserve">4.1. </w:t>
      </w:r>
      <w:proofErr w:type="spellStart"/>
      <w:r>
        <w:rPr>
          <w:sz w:val="26"/>
          <w:szCs w:val="26"/>
          <w:lang w:val="es-ES"/>
        </w:rPr>
        <w:t>Durata</w:t>
      </w:r>
      <w:proofErr w:type="spellEnd"/>
      <w:r>
        <w:rPr>
          <w:sz w:val="26"/>
          <w:szCs w:val="26"/>
          <w:lang w:val="es-ES"/>
        </w:rPr>
        <w:t xml:space="preserve"> </w:t>
      </w:r>
      <w:proofErr w:type="spellStart"/>
      <w:r>
        <w:rPr>
          <w:sz w:val="26"/>
          <w:szCs w:val="26"/>
          <w:lang w:val="es-ES"/>
        </w:rPr>
        <w:t>contractului</w:t>
      </w:r>
      <w:proofErr w:type="spellEnd"/>
      <w:r>
        <w:rPr>
          <w:sz w:val="26"/>
          <w:szCs w:val="26"/>
          <w:lang w:val="es-ES"/>
        </w:rPr>
        <w:t xml:space="preserve"> este de 365 </w:t>
      </w:r>
      <w:proofErr w:type="spellStart"/>
      <w:r>
        <w:rPr>
          <w:sz w:val="26"/>
          <w:szCs w:val="26"/>
          <w:lang w:val="es-ES"/>
        </w:rPr>
        <w:t>zile</w:t>
      </w:r>
      <w:proofErr w:type="spellEnd"/>
      <w:r>
        <w:rPr>
          <w:sz w:val="26"/>
          <w:szCs w:val="26"/>
          <w:lang w:val="es-ES"/>
        </w:rPr>
        <w:t xml:space="preserve"> de la </w:t>
      </w:r>
      <w:proofErr w:type="spellStart"/>
      <w:r>
        <w:rPr>
          <w:sz w:val="26"/>
          <w:szCs w:val="26"/>
          <w:lang w:val="es-ES"/>
        </w:rPr>
        <w:t>perfectarea</w:t>
      </w:r>
      <w:proofErr w:type="spellEnd"/>
      <w:r>
        <w:rPr>
          <w:sz w:val="26"/>
          <w:szCs w:val="26"/>
          <w:lang w:val="es-ES"/>
        </w:rPr>
        <w:t xml:space="preserve"> </w:t>
      </w:r>
      <w:proofErr w:type="spellStart"/>
      <w:r>
        <w:rPr>
          <w:sz w:val="26"/>
          <w:szCs w:val="26"/>
          <w:lang w:val="es-ES"/>
        </w:rPr>
        <w:t>sa.</w:t>
      </w:r>
      <w:proofErr w:type="spellEnd"/>
    </w:p>
    <w:p w:rsidR="000F62B5" w:rsidRPr="003274C9" w:rsidRDefault="000F62B5" w:rsidP="000F62B5">
      <w:pPr>
        <w:ind w:firstLine="720"/>
        <w:jc w:val="both"/>
        <w:rPr>
          <w:color w:val="000000"/>
          <w:sz w:val="26"/>
          <w:szCs w:val="26"/>
          <w:lang w:val="ro-RO"/>
        </w:rPr>
      </w:pPr>
      <w:r>
        <w:rPr>
          <w:sz w:val="26"/>
          <w:szCs w:val="26"/>
          <w:lang w:val="ro-RO"/>
        </w:rPr>
        <w:t>C</w:t>
      </w:r>
      <w:r w:rsidRPr="003274C9">
        <w:rPr>
          <w:sz w:val="26"/>
          <w:szCs w:val="26"/>
          <w:lang w:val="ro-RO"/>
        </w:rPr>
        <w:t>ontractul intră în vigoare la data semnării fără obiecţiuni de către ambele părţi a prezentului contract, respectiv data înregistrării de ieşire de la beneficiar.</w:t>
      </w:r>
    </w:p>
    <w:p w:rsidR="000F62B5" w:rsidRPr="003274C9" w:rsidRDefault="000F62B5" w:rsidP="00C5562D">
      <w:pPr>
        <w:pStyle w:val="BodyTextIndent2"/>
        <w:spacing w:after="0" w:line="240" w:lineRule="auto"/>
        <w:ind w:left="0" w:firstLine="709"/>
        <w:jc w:val="both"/>
        <w:rPr>
          <w:sz w:val="26"/>
          <w:szCs w:val="26"/>
          <w:lang w:val="ro-RO"/>
        </w:rPr>
      </w:pPr>
      <w:r w:rsidRPr="003274C9">
        <w:rPr>
          <w:sz w:val="26"/>
          <w:szCs w:val="26"/>
          <w:lang w:val="ro-RO"/>
        </w:rPr>
        <w:t>4.</w:t>
      </w:r>
      <w:r>
        <w:rPr>
          <w:sz w:val="26"/>
          <w:szCs w:val="26"/>
          <w:lang w:val="ro-RO"/>
        </w:rPr>
        <w:t>2</w:t>
      </w:r>
      <w:r w:rsidRPr="003274C9">
        <w:rPr>
          <w:sz w:val="26"/>
          <w:szCs w:val="26"/>
          <w:lang w:val="ro-RO"/>
        </w:rPr>
        <w:t>. Contractul încetează şi în cazul denun</w:t>
      </w:r>
      <w:r w:rsidR="00C5562D">
        <w:rPr>
          <w:sz w:val="26"/>
          <w:szCs w:val="26"/>
          <w:lang w:val="ro-RO"/>
        </w:rPr>
        <w:t xml:space="preserve">ţării lui de ambele părţi, fără </w:t>
      </w:r>
      <w:r w:rsidRPr="003274C9">
        <w:rPr>
          <w:sz w:val="26"/>
          <w:szCs w:val="26"/>
          <w:lang w:val="ro-RO"/>
        </w:rPr>
        <w:t>despăgubiri sau cu despăgubirea părţii vătămate, în cazul unei denunţări unilaterale.</w:t>
      </w:r>
    </w:p>
    <w:p w:rsidR="000F62B5" w:rsidRPr="003274C9" w:rsidRDefault="000F62B5" w:rsidP="000F62B5">
      <w:pPr>
        <w:pStyle w:val="BodyText"/>
        <w:ind w:firstLine="720"/>
        <w:rPr>
          <w:color w:val="000000"/>
          <w:sz w:val="26"/>
          <w:szCs w:val="26"/>
          <w:lang w:val="ro-RO"/>
        </w:rPr>
      </w:pPr>
      <w:r w:rsidRPr="003274C9">
        <w:rPr>
          <w:sz w:val="26"/>
          <w:szCs w:val="26"/>
          <w:lang w:val="ro-RO"/>
        </w:rPr>
        <w:t>4.</w:t>
      </w:r>
      <w:r>
        <w:rPr>
          <w:sz w:val="26"/>
          <w:szCs w:val="26"/>
          <w:lang w:val="ro-RO"/>
        </w:rPr>
        <w:t>3</w:t>
      </w:r>
      <w:r w:rsidRPr="003274C9">
        <w:rPr>
          <w:sz w:val="26"/>
          <w:szCs w:val="26"/>
          <w:lang w:val="ro-RO"/>
        </w:rPr>
        <w:t xml:space="preserve">. </w:t>
      </w:r>
      <w:r>
        <w:rPr>
          <w:color w:val="000000"/>
          <w:sz w:val="26"/>
          <w:szCs w:val="26"/>
          <w:lang w:val="ro-RO"/>
        </w:rPr>
        <w:t>La solicitarea beneficiarului, durata contractului poate fi prelungita prin act aditional</w:t>
      </w:r>
      <w:r w:rsidRPr="00B63A1E">
        <w:rPr>
          <w:color w:val="000000"/>
          <w:sz w:val="26"/>
          <w:szCs w:val="26"/>
          <w:lang w:val="ro-RO"/>
        </w:rPr>
        <w:t xml:space="preserve"> </w:t>
      </w:r>
      <w:r>
        <w:rPr>
          <w:color w:val="000000"/>
          <w:sz w:val="26"/>
          <w:szCs w:val="26"/>
          <w:lang w:val="ro-RO"/>
        </w:rPr>
        <w:t>cu acordul partilor, cu respectarea tarifelor si celorlalte clauze din prezentul contract, cu conditia ca valoarea maxima estimata a contractului mentionata la art. 3.1. sa nu fie depasita.</w:t>
      </w:r>
    </w:p>
    <w:p w:rsidR="000F62B5" w:rsidRPr="003274C9" w:rsidRDefault="000F62B5" w:rsidP="000F62B5">
      <w:pPr>
        <w:pStyle w:val="BodyText"/>
        <w:rPr>
          <w:sz w:val="26"/>
          <w:szCs w:val="26"/>
          <w:lang w:val="ro-RO"/>
        </w:rPr>
      </w:pPr>
    </w:p>
    <w:p w:rsidR="000F62B5" w:rsidRPr="003274C9" w:rsidRDefault="000F62B5" w:rsidP="000F62B5">
      <w:pPr>
        <w:pStyle w:val="Heading1"/>
        <w:shd w:val="pct10" w:color="auto" w:fill="FFFFFF"/>
        <w:ind w:firstLine="0"/>
        <w:jc w:val="both"/>
        <w:rPr>
          <w:smallCaps/>
          <w:sz w:val="26"/>
          <w:szCs w:val="26"/>
          <w:lang w:val="ro-RO"/>
        </w:rPr>
      </w:pPr>
      <w:r>
        <w:rPr>
          <w:smallCaps/>
          <w:sz w:val="26"/>
          <w:szCs w:val="26"/>
          <w:lang w:val="ro-RO"/>
        </w:rPr>
        <w:t>CAP.5</w:t>
      </w:r>
      <w:r w:rsidRPr="003274C9">
        <w:rPr>
          <w:smallCaps/>
          <w:sz w:val="26"/>
          <w:szCs w:val="26"/>
          <w:lang w:val="ro-RO"/>
        </w:rPr>
        <w:t>. DOCUMENTELE CONTRACTULUI ŞI PROCEDURA DE ATRIBUIRE</w:t>
      </w:r>
    </w:p>
    <w:p w:rsidR="000F62B5" w:rsidRPr="003274C9" w:rsidRDefault="000F62B5" w:rsidP="000F62B5">
      <w:pPr>
        <w:jc w:val="both"/>
        <w:rPr>
          <w:color w:val="000000"/>
          <w:sz w:val="26"/>
          <w:szCs w:val="26"/>
          <w:lang w:val="ro-RO"/>
        </w:rPr>
      </w:pPr>
      <w:r>
        <w:rPr>
          <w:sz w:val="26"/>
          <w:szCs w:val="26"/>
          <w:lang w:val="ro-RO"/>
        </w:rPr>
        <w:tab/>
        <w:t>5</w:t>
      </w:r>
      <w:r w:rsidRPr="003274C9">
        <w:rPr>
          <w:sz w:val="26"/>
          <w:szCs w:val="26"/>
          <w:lang w:val="ro-RO"/>
        </w:rPr>
        <w:t xml:space="preserve">.1. </w:t>
      </w:r>
      <w:r w:rsidRPr="003274C9">
        <w:rPr>
          <w:color w:val="000000"/>
          <w:sz w:val="26"/>
          <w:szCs w:val="26"/>
          <w:lang w:val="ro-RO"/>
        </w:rPr>
        <w:t xml:space="preserve">- Documentele contractului sunt: </w:t>
      </w:r>
    </w:p>
    <w:p w:rsidR="000F62B5" w:rsidRPr="003274C9" w:rsidRDefault="000F62B5" w:rsidP="000F62B5">
      <w:pPr>
        <w:numPr>
          <w:ilvl w:val="0"/>
          <w:numId w:val="21"/>
        </w:numPr>
        <w:jc w:val="both"/>
        <w:rPr>
          <w:color w:val="000000"/>
          <w:sz w:val="26"/>
          <w:szCs w:val="26"/>
          <w:lang w:val="ro-RO"/>
        </w:rPr>
      </w:pPr>
      <w:r w:rsidRPr="003274C9">
        <w:rPr>
          <w:color w:val="000000"/>
          <w:sz w:val="26"/>
          <w:szCs w:val="26"/>
          <w:lang w:val="ro-RO"/>
        </w:rPr>
        <w:t xml:space="preserve">propunerea tehnică şi propunerea financiară a </w:t>
      </w:r>
      <w:r>
        <w:rPr>
          <w:color w:val="000000"/>
          <w:sz w:val="26"/>
          <w:szCs w:val="26"/>
          <w:lang w:val="ro-RO"/>
        </w:rPr>
        <w:t>executant</w:t>
      </w:r>
      <w:r w:rsidRPr="003274C9">
        <w:rPr>
          <w:color w:val="000000"/>
          <w:sz w:val="26"/>
          <w:szCs w:val="26"/>
          <w:lang w:val="ro-RO"/>
        </w:rPr>
        <w:t>ului;</w:t>
      </w:r>
    </w:p>
    <w:p w:rsidR="000F62B5" w:rsidRPr="003274C9" w:rsidRDefault="000F62B5" w:rsidP="000F62B5">
      <w:pPr>
        <w:numPr>
          <w:ilvl w:val="0"/>
          <w:numId w:val="21"/>
        </w:numPr>
        <w:jc w:val="both"/>
        <w:rPr>
          <w:color w:val="000000"/>
          <w:sz w:val="26"/>
          <w:szCs w:val="26"/>
          <w:lang w:val="ro-RO"/>
        </w:rPr>
      </w:pPr>
      <w:r w:rsidRPr="003274C9">
        <w:rPr>
          <w:color w:val="000000"/>
          <w:sz w:val="26"/>
          <w:szCs w:val="26"/>
          <w:lang w:val="ro-RO"/>
        </w:rPr>
        <w:t>caietul de sarcini aferent procedurii de achiziţie;</w:t>
      </w:r>
    </w:p>
    <w:p w:rsidR="000F62B5" w:rsidRPr="003274C9" w:rsidRDefault="000F62B5" w:rsidP="000F62B5">
      <w:pPr>
        <w:numPr>
          <w:ilvl w:val="0"/>
          <w:numId w:val="28"/>
        </w:numPr>
        <w:jc w:val="both"/>
        <w:rPr>
          <w:color w:val="000000"/>
          <w:sz w:val="26"/>
          <w:szCs w:val="26"/>
          <w:lang w:val="ro-RO"/>
        </w:rPr>
      </w:pPr>
      <w:r w:rsidRPr="003274C9">
        <w:rPr>
          <w:color w:val="000000"/>
          <w:sz w:val="26"/>
          <w:szCs w:val="26"/>
          <w:lang w:val="ro-RO"/>
        </w:rPr>
        <w:lastRenderedPageBreak/>
        <w:t>orice acte adiţionale la contract, dacă părţile contractante vor consimţi să semneze astfel de documente;</w:t>
      </w:r>
    </w:p>
    <w:p w:rsidR="000F62B5" w:rsidRPr="003274C9" w:rsidRDefault="000F62B5" w:rsidP="000F62B5">
      <w:pPr>
        <w:numPr>
          <w:ilvl w:val="0"/>
          <w:numId w:val="28"/>
        </w:numPr>
        <w:jc w:val="both"/>
        <w:rPr>
          <w:color w:val="000000"/>
          <w:sz w:val="26"/>
          <w:szCs w:val="26"/>
          <w:lang w:val="it-IT"/>
        </w:rPr>
      </w:pPr>
      <w:r w:rsidRPr="003274C9">
        <w:rPr>
          <w:color w:val="000000"/>
          <w:sz w:val="26"/>
          <w:szCs w:val="26"/>
          <w:lang w:val="ro-RO"/>
        </w:rPr>
        <w:t>orice alte anexe menţionate în contract şi în actele adiţionale</w:t>
      </w:r>
      <w:r w:rsidRPr="003274C9">
        <w:rPr>
          <w:color w:val="000000"/>
          <w:sz w:val="26"/>
          <w:szCs w:val="26"/>
          <w:lang w:val="it-IT"/>
        </w:rPr>
        <w:t>.</w:t>
      </w:r>
    </w:p>
    <w:p w:rsidR="000F62B5" w:rsidRDefault="000F62B5" w:rsidP="000F62B5">
      <w:pPr>
        <w:pStyle w:val="BodyText"/>
        <w:ind w:firstLine="720"/>
        <w:rPr>
          <w:sz w:val="26"/>
          <w:szCs w:val="26"/>
          <w:lang w:val="ro-RO"/>
        </w:rPr>
      </w:pPr>
      <w:r>
        <w:rPr>
          <w:sz w:val="26"/>
          <w:szCs w:val="26"/>
          <w:lang w:val="ro-RO"/>
        </w:rPr>
        <w:t>5</w:t>
      </w:r>
      <w:r w:rsidRPr="003274C9">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0F62B5" w:rsidRPr="003274C9" w:rsidRDefault="000F62B5" w:rsidP="000F62B5">
      <w:pPr>
        <w:pStyle w:val="BodyText"/>
        <w:ind w:firstLine="720"/>
        <w:rPr>
          <w:color w:val="000000"/>
          <w:sz w:val="26"/>
          <w:szCs w:val="26"/>
          <w:lang w:val="ro-RO"/>
        </w:rPr>
      </w:pPr>
      <w:r>
        <w:rPr>
          <w:sz w:val="26"/>
          <w:szCs w:val="26"/>
          <w:lang w:val="ro-RO"/>
        </w:rPr>
        <w:t>5</w:t>
      </w:r>
      <w:r w:rsidRPr="00CC7AA7">
        <w:rPr>
          <w:sz w:val="26"/>
          <w:szCs w:val="26"/>
          <w:lang w:val="ro-RO"/>
        </w:rPr>
        <w:t>.3. Achizitorul a atrib</w:t>
      </w:r>
      <w:r>
        <w:rPr>
          <w:sz w:val="26"/>
          <w:szCs w:val="26"/>
          <w:lang w:val="ro-RO"/>
        </w:rPr>
        <w:t>uit prezentul contract executant</w:t>
      </w:r>
      <w:r w:rsidRPr="00CC7AA7">
        <w:rPr>
          <w:sz w:val="26"/>
          <w:szCs w:val="26"/>
          <w:lang w:val="ro-RO"/>
        </w:rPr>
        <w:t>ului, pe baza de</w:t>
      </w:r>
      <w:r>
        <w:rPr>
          <w:sz w:val="26"/>
          <w:szCs w:val="26"/>
          <w:lang w:val="ro-RO"/>
        </w:rPr>
        <w:t xml:space="preserve"> achizitie directa din data de _____________.</w:t>
      </w:r>
    </w:p>
    <w:p w:rsidR="000F62B5" w:rsidRPr="003274C9" w:rsidRDefault="000F62B5" w:rsidP="000F62B5">
      <w:pPr>
        <w:jc w:val="both"/>
        <w:rPr>
          <w:sz w:val="26"/>
          <w:szCs w:val="26"/>
          <w:lang w:val="ro-RO"/>
        </w:rPr>
      </w:pPr>
    </w:p>
    <w:p w:rsidR="000F62B5" w:rsidRPr="003274C9" w:rsidRDefault="000F62B5" w:rsidP="000F62B5">
      <w:pPr>
        <w:pStyle w:val="Heading1"/>
        <w:shd w:val="pct10" w:color="auto" w:fill="FFFFFF"/>
        <w:jc w:val="both"/>
        <w:rPr>
          <w:smallCaps/>
          <w:sz w:val="26"/>
          <w:szCs w:val="26"/>
          <w:lang w:val="ro-RO"/>
        </w:rPr>
      </w:pPr>
      <w:r>
        <w:rPr>
          <w:smallCaps/>
          <w:sz w:val="26"/>
          <w:szCs w:val="26"/>
          <w:lang w:val="ro-RO"/>
        </w:rPr>
        <w:t>CAP.6</w:t>
      </w:r>
      <w:r w:rsidRPr="003274C9">
        <w:rPr>
          <w:smallCaps/>
          <w:sz w:val="26"/>
          <w:szCs w:val="26"/>
          <w:lang w:val="ro-RO"/>
        </w:rPr>
        <w:t>. DREPTURI DE PROPRIETATE INTELECTUALĂ</w:t>
      </w:r>
    </w:p>
    <w:p w:rsidR="000F62B5" w:rsidRPr="003274C9" w:rsidRDefault="000F62B5" w:rsidP="000F62B5">
      <w:pPr>
        <w:pStyle w:val="BodyText"/>
        <w:rPr>
          <w:sz w:val="26"/>
          <w:szCs w:val="26"/>
          <w:lang w:val="ro-RO"/>
        </w:rPr>
      </w:pPr>
      <w:r w:rsidRPr="003274C9">
        <w:rPr>
          <w:sz w:val="26"/>
          <w:szCs w:val="26"/>
          <w:lang w:val="ro-RO"/>
        </w:rPr>
        <w:tab/>
      </w:r>
      <w:r>
        <w:rPr>
          <w:sz w:val="26"/>
          <w:szCs w:val="26"/>
          <w:lang w:val="ro-RO"/>
        </w:rPr>
        <w:t>6</w:t>
      </w:r>
      <w:r w:rsidRPr="003274C9">
        <w:rPr>
          <w:sz w:val="26"/>
          <w:szCs w:val="26"/>
          <w:lang w:val="ro-RO"/>
        </w:rPr>
        <w:t xml:space="preserve">.1. </w:t>
      </w:r>
      <w:r>
        <w:rPr>
          <w:sz w:val="26"/>
          <w:szCs w:val="26"/>
          <w:lang w:val="ro-RO"/>
        </w:rPr>
        <w:t>Executantul</w:t>
      </w:r>
      <w:r w:rsidRPr="003274C9">
        <w:rPr>
          <w:sz w:val="26"/>
          <w:szCs w:val="26"/>
          <w:lang w:val="ro-RO"/>
        </w:rPr>
        <w:t xml:space="preserve"> are obligaţia de a despăgubi beneficiarul împotriva oricăror:</w:t>
      </w:r>
    </w:p>
    <w:p w:rsidR="000F62B5" w:rsidRPr="003274C9" w:rsidRDefault="000F62B5" w:rsidP="000F62B5">
      <w:pPr>
        <w:jc w:val="both"/>
        <w:rPr>
          <w:sz w:val="26"/>
          <w:szCs w:val="26"/>
          <w:lang w:val="ro-RO"/>
        </w:rPr>
      </w:pPr>
      <w:r w:rsidRPr="003274C9">
        <w:rPr>
          <w:sz w:val="26"/>
          <w:szCs w:val="26"/>
          <w:lang w:val="ro-RO"/>
        </w:rPr>
        <w:tab/>
        <w:t xml:space="preserve">a) reclamaţii şi acţiuni în justiţie, ce rezultă din încălcarea unor drepturi de proprietate intelectuală (brevete, nume, mărci înregistrate etc), legate de echipamentele, materialele, instalaţiile sau utilajele folosite sau în legătură cu executarea </w:t>
      </w:r>
      <w:r>
        <w:rPr>
          <w:sz w:val="26"/>
          <w:szCs w:val="26"/>
          <w:lang w:val="ro-RO"/>
        </w:rPr>
        <w:t>lucrari</w:t>
      </w:r>
      <w:r w:rsidRPr="003274C9">
        <w:rPr>
          <w:sz w:val="26"/>
          <w:szCs w:val="26"/>
          <w:lang w:val="ro-RO"/>
        </w:rPr>
        <w:t xml:space="preserve">lor; </w:t>
      </w:r>
    </w:p>
    <w:p w:rsidR="000F62B5" w:rsidRDefault="000F62B5" w:rsidP="000F62B5">
      <w:pPr>
        <w:jc w:val="both"/>
        <w:rPr>
          <w:sz w:val="26"/>
          <w:szCs w:val="26"/>
          <w:lang w:val="ro-RO"/>
        </w:rPr>
      </w:pPr>
      <w:r w:rsidRPr="003274C9">
        <w:rPr>
          <w:sz w:val="26"/>
          <w:szCs w:val="26"/>
          <w:lang w:val="ro-RO"/>
        </w:rPr>
        <w:tab/>
        <w:t>b) daune-interese, costuri, taxe şi cheltuieli de orice natură, aferente, cu excepţia situaţiei în care o astfel de încălcare rezultă din respectarea caietului de sarcini întocmit de către beneficiar.</w:t>
      </w:r>
    </w:p>
    <w:p w:rsidR="000F62B5" w:rsidRDefault="000F62B5" w:rsidP="000F62B5">
      <w:pPr>
        <w:jc w:val="both"/>
        <w:rPr>
          <w:sz w:val="26"/>
          <w:szCs w:val="26"/>
          <w:lang w:val="ro-RO"/>
        </w:rPr>
      </w:pPr>
    </w:p>
    <w:p w:rsidR="000F62B5" w:rsidRPr="003274C9" w:rsidRDefault="000F62B5" w:rsidP="000F62B5">
      <w:pPr>
        <w:pStyle w:val="Heading1"/>
        <w:shd w:val="pct10" w:color="auto" w:fill="FFFFFF"/>
        <w:jc w:val="both"/>
        <w:rPr>
          <w:smallCaps/>
          <w:sz w:val="26"/>
          <w:szCs w:val="26"/>
          <w:lang w:val="ro-RO"/>
        </w:rPr>
      </w:pPr>
      <w:r w:rsidRPr="003274C9">
        <w:rPr>
          <w:smallCaps/>
          <w:sz w:val="26"/>
          <w:szCs w:val="26"/>
          <w:lang w:val="ro-RO"/>
        </w:rPr>
        <w:t>CAP.</w:t>
      </w:r>
      <w:r>
        <w:rPr>
          <w:smallCaps/>
          <w:sz w:val="26"/>
          <w:szCs w:val="26"/>
          <w:lang w:val="ro-RO"/>
        </w:rPr>
        <w:t>7</w:t>
      </w:r>
      <w:r w:rsidRPr="003274C9">
        <w:rPr>
          <w:b w:val="0"/>
          <w:bCs/>
          <w:smallCaps/>
          <w:sz w:val="26"/>
          <w:szCs w:val="26"/>
          <w:lang w:val="ro-RO"/>
        </w:rPr>
        <w:t>.</w:t>
      </w:r>
      <w:r w:rsidRPr="003274C9">
        <w:rPr>
          <w:smallCaps/>
          <w:sz w:val="26"/>
          <w:szCs w:val="26"/>
          <w:lang w:val="ro-RO"/>
        </w:rPr>
        <w:t xml:space="preserve"> OBLIGAŢIILE </w:t>
      </w:r>
      <w:r>
        <w:rPr>
          <w:smallCaps/>
          <w:sz w:val="26"/>
          <w:szCs w:val="26"/>
          <w:lang w:val="ro-RO"/>
        </w:rPr>
        <w:t>EXECUTANTULUI</w:t>
      </w:r>
    </w:p>
    <w:p w:rsidR="00B67FCD" w:rsidRPr="00246E45" w:rsidRDefault="00F31E39" w:rsidP="00B67FCD">
      <w:pPr>
        <w:pStyle w:val="BodyTextIndent3"/>
        <w:ind w:left="0"/>
        <w:jc w:val="both"/>
        <w:rPr>
          <w:rFonts w:ascii="Times" w:hAnsi="Times"/>
          <w:sz w:val="26"/>
          <w:szCs w:val="26"/>
          <w:lang w:val="ro-RO"/>
        </w:rPr>
      </w:pPr>
      <w:r>
        <w:rPr>
          <w:sz w:val="26"/>
          <w:szCs w:val="26"/>
          <w:lang w:val="ro-RO"/>
        </w:rPr>
        <w:tab/>
      </w:r>
      <w:r w:rsidR="000F62B5">
        <w:rPr>
          <w:sz w:val="26"/>
          <w:szCs w:val="26"/>
          <w:lang w:val="ro-RO"/>
        </w:rPr>
        <w:t>7</w:t>
      </w:r>
      <w:r w:rsidR="000F62B5" w:rsidRPr="003274C9">
        <w:rPr>
          <w:sz w:val="26"/>
          <w:szCs w:val="26"/>
          <w:lang w:val="ro-RO"/>
        </w:rPr>
        <w:t xml:space="preserve">.1. Să asigure o funcţionare corespunzătoare a </w:t>
      </w:r>
      <w:r w:rsidR="000F62B5">
        <w:rPr>
          <w:sz w:val="26"/>
          <w:szCs w:val="26"/>
          <w:lang w:val="ro-RO"/>
        </w:rPr>
        <w:t xml:space="preserve">utilajului de ridicat, </w:t>
      </w:r>
      <w:r w:rsidR="000F62B5" w:rsidRPr="003274C9">
        <w:rPr>
          <w:sz w:val="26"/>
          <w:szCs w:val="26"/>
          <w:lang w:val="ro-RO"/>
        </w:rPr>
        <w:t xml:space="preserve">în conformitate cu caietul de sarcini.  </w:t>
      </w:r>
      <w:r w:rsidR="00B67FCD">
        <w:rPr>
          <w:sz w:val="26"/>
          <w:szCs w:val="26"/>
        </w:rPr>
        <w:t xml:space="preserve">In </w:t>
      </w:r>
      <w:proofErr w:type="spellStart"/>
      <w:r w:rsidR="00B67FCD">
        <w:rPr>
          <w:sz w:val="26"/>
          <w:szCs w:val="26"/>
        </w:rPr>
        <w:t>situatia</w:t>
      </w:r>
      <w:proofErr w:type="spellEnd"/>
      <w:r w:rsidR="00B67FCD">
        <w:rPr>
          <w:sz w:val="26"/>
          <w:szCs w:val="26"/>
        </w:rPr>
        <w:t xml:space="preserve"> in care </w:t>
      </w:r>
      <w:proofErr w:type="gramStart"/>
      <w:r w:rsidR="00B67FCD">
        <w:rPr>
          <w:sz w:val="26"/>
          <w:szCs w:val="26"/>
        </w:rPr>
        <w:t>un</w:t>
      </w:r>
      <w:proofErr w:type="gramEnd"/>
      <w:r w:rsidR="00B67FCD">
        <w:rPr>
          <w:sz w:val="26"/>
          <w:szCs w:val="26"/>
        </w:rPr>
        <w:t xml:space="preserve"> </w:t>
      </w:r>
      <w:proofErr w:type="spellStart"/>
      <w:r w:rsidR="00B67FCD">
        <w:rPr>
          <w:sz w:val="26"/>
          <w:szCs w:val="26"/>
        </w:rPr>
        <w:t>utilaj</w:t>
      </w:r>
      <w:proofErr w:type="spellEnd"/>
      <w:r w:rsidR="00B67FCD">
        <w:rPr>
          <w:sz w:val="26"/>
          <w:szCs w:val="26"/>
        </w:rPr>
        <w:t xml:space="preserve"> </w:t>
      </w:r>
      <w:proofErr w:type="spellStart"/>
      <w:r w:rsidR="00B67FCD">
        <w:rPr>
          <w:sz w:val="26"/>
          <w:szCs w:val="26"/>
        </w:rPr>
        <w:t>este</w:t>
      </w:r>
      <w:proofErr w:type="spellEnd"/>
      <w:r w:rsidR="00B67FCD">
        <w:rPr>
          <w:sz w:val="26"/>
          <w:szCs w:val="26"/>
        </w:rPr>
        <w:t xml:space="preserve"> </w:t>
      </w:r>
      <w:proofErr w:type="spellStart"/>
      <w:r w:rsidR="00B67FCD">
        <w:rPr>
          <w:sz w:val="26"/>
          <w:szCs w:val="26"/>
        </w:rPr>
        <w:t>imobilizat</w:t>
      </w:r>
      <w:proofErr w:type="spellEnd"/>
      <w:r w:rsidR="00B67FCD">
        <w:rPr>
          <w:sz w:val="26"/>
          <w:szCs w:val="26"/>
        </w:rPr>
        <w:t xml:space="preserve"> </w:t>
      </w:r>
      <w:proofErr w:type="spellStart"/>
      <w:r w:rsidR="00B67FCD">
        <w:rPr>
          <w:sz w:val="26"/>
          <w:szCs w:val="26"/>
        </w:rPr>
        <w:t>mai</w:t>
      </w:r>
      <w:proofErr w:type="spellEnd"/>
      <w:r w:rsidR="00B67FCD">
        <w:rPr>
          <w:sz w:val="26"/>
          <w:szCs w:val="26"/>
        </w:rPr>
        <w:t xml:space="preserve"> </w:t>
      </w:r>
      <w:proofErr w:type="spellStart"/>
      <w:r w:rsidR="00B67FCD">
        <w:rPr>
          <w:sz w:val="26"/>
          <w:szCs w:val="26"/>
        </w:rPr>
        <w:t>mult</w:t>
      </w:r>
      <w:proofErr w:type="spellEnd"/>
      <w:r w:rsidR="00B67FCD">
        <w:rPr>
          <w:sz w:val="26"/>
          <w:szCs w:val="26"/>
        </w:rPr>
        <w:t xml:space="preserve"> de 24 de ore </w:t>
      </w:r>
      <w:proofErr w:type="spellStart"/>
      <w:r w:rsidR="00B67FCD">
        <w:rPr>
          <w:sz w:val="26"/>
          <w:szCs w:val="26"/>
        </w:rPr>
        <w:t>lucratoare</w:t>
      </w:r>
      <w:proofErr w:type="spellEnd"/>
      <w:r w:rsidR="00B67FCD">
        <w:rPr>
          <w:sz w:val="26"/>
          <w:szCs w:val="26"/>
        </w:rPr>
        <w:t xml:space="preserve"> </w:t>
      </w:r>
      <w:proofErr w:type="spellStart"/>
      <w:r w:rsidR="00B67FCD">
        <w:rPr>
          <w:sz w:val="26"/>
          <w:szCs w:val="26"/>
        </w:rPr>
        <w:t>datorita</w:t>
      </w:r>
      <w:proofErr w:type="spellEnd"/>
      <w:r w:rsidR="00B67FCD">
        <w:rPr>
          <w:sz w:val="26"/>
          <w:szCs w:val="26"/>
        </w:rPr>
        <w:t xml:space="preserve"> </w:t>
      </w:r>
      <w:proofErr w:type="spellStart"/>
      <w:r w:rsidR="00B67FCD">
        <w:rPr>
          <w:sz w:val="26"/>
          <w:szCs w:val="26"/>
        </w:rPr>
        <w:t>unei</w:t>
      </w:r>
      <w:proofErr w:type="spellEnd"/>
      <w:r w:rsidR="00B67FCD">
        <w:rPr>
          <w:sz w:val="26"/>
          <w:szCs w:val="26"/>
        </w:rPr>
        <w:t xml:space="preserve"> </w:t>
      </w:r>
      <w:proofErr w:type="spellStart"/>
      <w:r w:rsidR="00B67FCD">
        <w:rPr>
          <w:sz w:val="26"/>
          <w:szCs w:val="26"/>
        </w:rPr>
        <w:t>defectiuni</w:t>
      </w:r>
      <w:proofErr w:type="spellEnd"/>
      <w:r w:rsidR="00B67FCD">
        <w:rPr>
          <w:sz w:val="26"/>
          <w:szCs w:val="26"/>
        </w:rPr>
        <w:t xml:space="preserve"> </w:t>
      </w:r>
      <w:proofErr w:type="spellStart"/>
      <w:r w:rsidR="00B67FCD">
        <w:rPr>
          <w:sz w:val="26"/>
          <w:szCs w:val="26"/>
        </w:rPr>
        <w:t>tehnice</w:t>
      </w:r>
      <w:proofErr w:type="spellEnd"/>
      <w:r w:rsidR="00B67FCD">
        <w:rPr>
          <w:sz w:val="26"/>
          <w:szCs w:val="26"/>
        </w:rPr>
        <w:t xml:space="preserve">, </w:t>
      </w:r>
      <w:proofErr w:type="spellStart"/>
      <w:r w:rsidR="00B67FCD">
        <w:rPr>
          <w:sz w:val="26"/>
          <w:szCs w:val="26"/>
        </w:rPr>
        <w:t>prestatorul</w:t>
      </w:r>
      <w:proofErr w:type="spellEnd"/>
      <w:r w:rsidR="00B67FCD">
        <w:rPr>
          <w:sz w:val="26"/>
          <w:szCs w:val="26"/>
        </w:rPr>
        <w:t xml:space="preserve"> are </w:t>
      </w:r>
      <w:proofErr w:type="spellStart"/>
      <w:r w:rsidR="00B67FCD">
        <w:rPr>
          <w:sz w:val="26"/>
          <w:szCs w:val="26"/>
        </w:rPr>
        <w:t>obligatia</w:t>
      </w:r>
      <w:proofErr w:type="spellEnd"/>
      <w:r w:rsidR="00B67FCD">
        <w:rPr>
          <w:sz w:val="26"/>
          <w:szCs w:val="26"/>
        </w:rPr>
        <w:t xml:space="preserve"> de a </w:t>
      </w:r>
      <w:proofErr w:type="spellStart"/>
      <w:r w:rsidR="00B67FCD">
        <w:rPr>
          <w:sz w:val="26"/>
          <w:szCs w:val="26"/>
        </w:rPr>
        <w:t>inlocui</w:t>
      </w:r>
      <w:proofErr w:type="spellEnd"/>
      <w:r w:rsidR="00B67FCD">
        <w:rPr>
          <w:sz w:val="26"/>
          <w:szCs w:val="26"/>
        </w:rPr>
        <w:t xml:space="preserve"> </w:t>
      </w:r>
      <w:proofErr w:type="spellStart"/>
      <w:r w:rsidR="00B67FCD">
        <w:rPr>
          <w:sz w:val="26"/>
          <w:szCs w:val="26"/>
        </w:rPr>
        <w:t>utilajul</w:t>
      </w:r>
      <w:proofErr w:type="spellEnd"/>
      <w:r w:rsidR="00B67FCD">
        <w:rPr>
          <w:sz w:val="26"/>
          <w:szCs w:val="26"/>
        </w:rPr>
        <w:t xml:space="preserve"> defect. </w:t>
      </w:r>
    </w:p>
    <w:p w:rsidR="000F62B5" w:rsidRDefault="00923647" w:rsidP="00923647">
      <w:pPr>
        <w:pStyle w:val="BodyTextIndent3"/>
        <w:ind w:left="0"/>
        <w:jc w:val="both"/>
        <w:rPr>
          <w:sz w:val="26"/>
          <w:szCs w:val="26"/>
        </w:rPr>
      </w:pPr>
      <w:r>
        <w:rPr>
          <w:sz w:val="26"/>
          <w:szCs w:val="26"/>
        </w:rPr>
        <w:tab/>
      </w:r>
      <w:proofErr w:type="spellStart"/>
      <w:r w:rsidR="000F62B5" w:rsidRPr="00246E45">
        <w:rPr>
          <w:sz w:val="26"/>
          <w:szCs w:val="26"/>
        </w:rPr>
        <w:t>Utilajul</w:t>
      </w:r>
      <w:proofErr w:type="spellEnd"/>
      <w:r w:rsidR="000F62B5" w:rsidRPr="00246E45">
        <w:rPr>
          <w:sz w:val="26"/>
          <w:szCs w:val="26"/>
        </w:rPr>
        <w:t xml:space="preserve"> </w:t>
      </w:r>
      <w:proofErr w:type="spellStart"/>
      <w:r w:rsidR="000F62B5" w:rsidRPr="00246E45">
        <w:rPr>
          <w:sz w:val="26"/>
          <w:szCs w:val="26"/>
        </w:rPr>
        <w:t>închiriat</w:t>
      </w:r>
      <w:proofErr w:type="spellEnd"/>
      <w:r w:rsidR="000F62B5" w:rsidRPr="00246E45">
        <w:rPr>
          <w:sz w:val="26"/>
          <w:szCs w:val="26"/>
        </w:rPr>
        <w:t xml:space="preserve"> </w:t>
      </w:r>
      <w:r w:rsidR="000F62B5">
        <w:rPr>
          <w:sz w:val="26"/>
          <w:szCs w:val="26"/>
        </w:rPr>
        <w:t xml:space="preserve">in </w:t>
      </w:r>
      <w:proofErr w:type="spellStart"/>
      <w:r w:rsidR="000F62B5">
        <w:rPr>
          <w:sz w:val="26"/>
          <w:szCs w:val="26"/>
        </w:rPr>
        <w:t>regim</w:t>
      </w:r>
      <w:proofErr w:type="spellEnd"/>
      <w:r w:rsidR="000F62B5">
        <w:rPr>
          <w:sz w:val="26"/>
          <w:szCs w:val="26"/>
        </w:rPr>
        <w:t xml:space="preserve"> permanent </w:t>
      </w:r>
      <w:proofErr w:type="spellStart"/>
      <w:proofErr w:type="gramStart"/>
      <w:r w:rsidR="000F62B5" w:rsidRPr="00246E45">
        <w:rPr>
          <w:sz w:val="26"/>
          <w:szCs w:val="26"/>
        </w:rPr>
        <w:t>va</w:t>
      </w:r>
      <w:proofErr w:type="spellEnd"/>
      <w:proofErr w:type="gramEnd"/>
      <w:r w:rsidR="000F62B5" w:rsidRPr="00246E45">
        <w:rPr>
          <w:sz w:val="26"/>
          <w:szCs w:val="26"/>
        </w:rPr>
        <w:t xml:space="preserve"> </w:t>
      </w:r>
      <w:proofErr w:type="spellStart"/>
      <w:r w:rsidR="000F62B5" w:rsidRPr="00246E45">
        <w:rPr>
          <w:sz w:val="26"/>
          <w:szCs w:val="26"/>
        </w:rPr>
        <w:t>fi</w:t>
      </w:r>
      <w:proofErr w:type="spellEnd"/>
      <w:r w:rsidR="000F62B5" w:rsidRPr="00246E45">
        <w:rPr>
          <w:sz w:val="26"/>
          <w:szCs w:val="26"/>
        </w:rPr>
        <w:t xml:space="preserve"> </w:t>
      </w:r>
      <w:proofErr w:type="spellStart"/>
      <w:r w:rsidR="000F62B5" w:rsidRPr="00246E45">
        <w:rPr>
          <w:sz w:val="26"/>
          <w:szCs w:val="26"/>
        </w:rPr>
        <w:t>repartizat</w:t>
      </w:r>
      <w:proofErr w:type="spellEnd"/>
      <w:r w:rsidR="000F62B5" w:rsidRPr="00246E45">
        <w:rPr>
          <w:sz w:val="26"/>
          <w:szCs w:val="26"/>
        </w:rPr>
        <w:t xml:space="preserve"> </w:t>
      </w:r>
      <w:proofErr w:type="spellStart"/>
      <w:r w:rsidR="000F62B5" w:rsidRPr="00246E45">
        <w:rPr>
          <w:sz w:val="26"/>
          <w:szCs w:val="26"/>
        </w:rPr>
        <w:t>în</w:t>
      </w:r>
      <w:proofErr w:type="spellEnd"/>
      <w:r w:rsidR="000F62B5" w:rsidRPr="00246E45">
        <w:rPr>
          <w:sz w:val="26"/>
          <w:szCs w:val="26"/>
        </w:rPr>
        <w:t xml:space="preserve"> CTE VEST. </w:t>
      </w:r>
      <w:proofErr w:type="spellStart"/>
      <w:r w:rsidR="000F62B5" w:rsidRPr="00246E45">
        <w:rPr>
          <w:sz w:val="26"/>
          <w:szCs w:val="26"/>
        </w:rPr>
        <w:t>Încar</w:t>
      </w:r>
      <w:r>
        <w:rPr>
          <w:sz w:val="26"/>
          <w:szCs w:val="26"/>
        </w:rPr>
        <w:t>catorul</w:t>
      </w:r>
      <w:proofErr w:type="spellEnd"/>
      <w:r>
        <w:rPr>
          <w:sz w:val="26"/>
          <w:szCs w:val="26"/>
        </w:rPr>
        <w:t xml:space="preserve"> </w:t>
      </w:r>
      <w:r w:rsidR="000F62B5" w:rsidRPr="00246E45">
        <w:rPr>
          <w:sz w:val="26"/>
          <w:szCs w:val="26"/>
        </w:rPr>
        <w:t xml:space="preserve">frontal </w:t>
      </w:r>
      <w:proofErr w:type="spellStart"/>
      <w:proofErr w:type="gramStart"/>
      <w:r w:rsidR="000F62B5" w:rsidRPr="00246E45">
        <w:rPr>
          <w:sz w:val="26"/>
          <w:szCs w:val="26"/>
        </w:rPr>
        <w:t>va</w:t>
      </w:r>
      <w:proofErr w:type="spellEnd"/>
      <w:proofErr w:type="gramEnd"/>
      <w:r w:rsidR="000F62B5" w:rsidRPr="00246E45">
        <w:rPr>
          <w:sz w:val="26"/>
          <w:szCs w:val="26"/>
        </w:rPr>
        <w:t xml:space="preserve"> </w:t>
      </w:r>
      <w:proofErr w:type="spellStart"/>
      <w:r w:rsidR="000F62B5" w:rsidRPr="00246E45">
        <w:rPr>
          <w:sz w:val="26"/>
          <w:szCs w:val="26"/>
        </w:rPr>
        <w:t>deservi</w:t>
      </w:r>
      <w:proofErr w:type="spellEnd"/>
      <w:r w:rsidR="000F62B5" w:rsidRPr="00246E45">
        <w:rPr>
          <w:sz w:val="26"/>
          <w:szCs w:val="26"/>
        </w:rPr>
        <w:t xml:space="preserve"> </w:t>
      </w:r>
      <w:proofErr w:type="spellStart"/>
      <w:r w:rsidR="000F62B5" w:rsidRPr="00246E45">
        <w:rPr>
          <w:sz w:val="26"/>
          <w:szCs w:val="26"/>
        </w:rPr>
        <w:t>centralele</w:t>
      </w:r>
      <w:proofErr w:type="spellEnd"/>
      <w:r w:rsidR="000F62B5" w:rsidRPr="00246E45">
        <w:rPr>
          <w:sz w:val="26"/>
          <w:szCs w:val="26"/>
        </w:rPr>
        <w:t xml:space="preserve"> </w:t>
      </w:r>
      <w:proofErr w:type="spellStart"/>
      <w:r w:rsidR="000F62B5" w:rsidRPr="00246E45">
        <w:rPr>
          <w:sz w:val="26"/>
          <w:szCs w:val="26"/>
        </w:rPr>
        <w:t>în</w:t>
      </w:r>
      <w:proofErr w:type="spellEnd"/>
      <w:r w:rsidR="000F62B5" w:rsidRPr="00246E45">
        <w:rPr>
          <w:sz w:val="26"/>
          <w:szCs w:val="26"/>
        </w:rPr>
        <w:t xml:space="preserve"> </w:t>
      </w:r>
      <w:proofErr w:type="spellStart"/>
      <w:r w:rsidR="000F62B5" w:rsidRPr="00246E45">
        <w:rPr>
          <w:sz w:val="26"/>
          <w:szCs w:val="26"/>
        </w:rPr>
        <w:t>baza</w:t>
      </w:r>
      <w:proofErr w:type="spellEnd"/>
      <w:r w:rsidR="000F62B5" w:rsidRPr="00246E45">
        <w:rPr>
          <w:sz w:val="26"/>
          <w:szCs w:val="26"/>
        </w:rPr>
        <w:t xml:space="preserve"> </w:t>
      </w:r>
      <w:proofErr w:type="spellStart"/>
      <w:r w:rsidR="000F62B5" w:rsidRPr="00246E45">
        <w:rPr>
          <w:sz w:val="26"/>
          <w:szCs w:val="26"/>
        </w:rPr>
        <w:t>unui</w:t>
      </w:r>
      <w:proofErr w:type="spellEnd"/>
      <w:r w:rsidR="000F62B5" w:rsidRPr="00246E45">
        <w:rPr>
          <w:sz w:val="26"/>
          <w:szCs w:val="26"/>
        </w:rPr>
        <w:t xml:space="preserve"> program </w:t>
      </w:r>
      <w:proofErr w:type="spellStart"/>
      <w:r w:rsidR="000F62B5" w:rsidRPr="00246E45">
        <w:rPr>
          <w:sz w:val="26"/>
          <w:szCs w:val="26"/>
        </w:rPr>
        <w:t>bine</w:t>
      </w:r>
      <w:proofErr w:type="spellEnd"/>
      <w:r w:rsidR="000F62B5" w:rsidRPr="00246E45">
        <w:rPr>
          <w:sz w:val="26"/>
          <w:szCs w:val="26"/>
        </w:rPr>
        <w:t xml:space="preserve"> </w:t>
      </w:r>
      <w:proofErr w:type="spellStart"/>
      <w:r w:rsidR="000F62B5" w:rsidRPr="00246E45">
        <w:rPr>
          <w:sz w:val="26"/>
          <w:szCs w:val="26"/>
        </w:rPr>
        <w:t>stabilit</w:t>
      </w:r>
      <w:proofErr w:type="spellEnd"/>
      <w:r w:rsidR="000F62B5" w:rsidRPr="00246E45">
        <w:rPr>
          <w:sz w:val="26"/>
          <w:szCs w:val="26"/>
        </w:rPr>
        <w:t xml:space="preserve">, </w:t>
      </w:r>
      <w:proofErr w:type="spellStart"/>
      <w:r w:rsidR="000F62B5" w:rsidRPr="00246E45">
        <w:rPr>
          <w:sz w:val="26"/>
          <w:szCs w:val="26"/>
        </w:rPr>
        <w:t>întocmit</w:t>
      </w:r>
      <w:proofErr w:type="spellEnd"/>
      <w:r w:rsidR="000F62B5" w:rsidRPr="00246E45">
        <w:rPr>
          <w:sz w:val="26"/>
          <w:szCs w:val="26"/>
        </w:rPr>
        <w:t xml:space="preserve"> la </w:t>
      </w:r>
      <w:proofErr w:type="spellStart"/>
      <w:r w:rsidR="000F62B5" w:rsidRPr="00246E45">
        <w:rPr>
          <w:sz w:val="26"/>
          <w:szCs w:val="26"/>
        </w:rPr>
        <w:t>începutul</w:t>
      </w:r>
      <w:proofErr w:type="spellEnd"/>
      <w:r w:rsidR="000F62B5" w:rsidRPr="00246E45">
        <w:rPr>
          <w:sz w:val="26"/>
          <w:szCs w:val="26"/>
        </w:rPr>
        <w:t xml:space="preserve"> </w:t>
      </w:r>
      <w:proofErr w:type="spellStart"/>
      <w:r w:rsidR="000F62B5" w:rsidRPr="00246E45">
        <w:rPr>
          <w:sz w:val="26"/>
          <w:szCs w:val="26"/>
        </w:rPr>
        <w:t>fiecărei</w:t>
      </w:r>
      <w:proofErr w:type="spellEnd"/>
      <w:r w:rsidR="000F62B5" w:rsidRPr="00246E45">
        <w:rPr>
          <w:sz w:val="26"/>
          <w:szCs w:val="26"/>
        </w:rPr>
        <w:t xml:space="preserve"> </w:t>
      </w:r>
      <w:proofErr w:type="spellStart"/>
      <w:r w:rsidR="000F62B5" w:rsidRPr="00246E45">
        <w:rPr>
          <w:sz w:val="26"/>
          <w:szCs w:val="26"/>
        </w:rPr>
        <w:t>luni</w:t>
      </w:r>
      <w:proofErr w:type="spellEnd"/>
      <w:r w:rsidR="000F62B5" w:rsidRPr="00246E45">
        <w:rPr>
          <w:sz w:val="26"/>
          <w:szCs w:val="26"/>
        </w:rPr>
        <w:t xml:space="preserve">. </w:t>
      </w:r>
      <w:proofErr w:type="spellStart"/>
      <w:proofErr w:type="gramStart"/>
      <w:r w:rsidR="000F62B5">
        <w:rPr>
          <w:sz w:val="26"/>
          <w:szCs w:val="26"/>
        </w:rPr>
        <w:t>Timpul</w:t>
      </w:r>
      <w:proofErr w:type="spellEnd"/>
      <w:r w:rsidR="000F62B5">
        <w:rPr>
          <w:sz w:val="26"/>
          <w:szCs w:val="26"/>
        </w:rPr>
        <w:t xml:space="preserve"> </w:t>
      </w:r>
      <w:proofErr w:type="spellStart"/>
      <w:r w:rsidR="000F62B5">
        <w:rPr>
          <w:sz w:val="26"/>
          <w:szCs w:val="26"/>
        </w:rPr>
        <w:t>necesar</w:t>
      </w:r>
      <w:proofErr w:type="spellEnd"/>
      <w:r w:rsidR="000F62B5">
        <w:rPr>
          <w:sz w:val="26"/>
          <w:szCs w:val="26"/>
        </w:rPr>
        <w:t xml:space="preserve"> </w:t>
      </w:r>
      <w:proofErr w:type="spellStart"/>
      <w:r w:rsidR="000F62B5">
        <w:rPr>
          <w:sz w:val="26"/>
          <w:szCs w:val="26"/>
        </w:rPr>
        <w:t>deplasarii</w:t>
      </w:r>
      <w:proofErr w:type="spellEnd"/>
      <w:r w:rsidR="000F62B5">
        <w:rPr>
          <w:sz w:val="26"/>
          <w:szCs w:val="26"/>
        </w:rPr>
        <w:t xml:space="preserve"> </w:t>
      </w:r>
      <w:proofErr w:type="spellStart"/>
      <w:r w:rsidR="000F62B5">
        <w:rPr>
          <w:sz w:val="26"/>
          <w:szCs w:val="26"/>
        </w:rPr>
        <w:t>intre</w:t>
      </w:r>
      <w:proofErr w:type="spellEnd"/>
      <w:r w:rsidR="000F62B5">
        <w:rPr>
          <w:sz w:val="26"/>
          <w:szCs w:val="26"/>
        </w:rPr>
        <w:t xml:space="preserve"> </w:t>
      </w:r>
      <w:proofErr w:type="spellStart"/>
      <w:r w:rsidR="000F62B5">
        <w:rPr>
          <w:sz w:val="26"/>
          <w:szCs w:val="26"/>
        </w:rPr>
        <w:t>centrale</w:t>
      </w:r>
      <w:proofErr w:type="spellEnd"/>
      <w:r w:rsidR="000F62B5">
        <w:rPr>
          <w:sz w:val="26"/>
          <w:szCs w:val="26"/>
        </w:rPr>
        <w:t xml:space="preserve"> se </w:t>
      </w:r>
      <w:proofErr w:type="spellStart"/>
      <w:r w:rsidR="000F62B5">
        <w:rPr>
          <w:sz w:val="26"/>
          <w:szCs w:val="26"/>
        </w:rPr>
        <w:t>considera</w:t>
      </w:r>
      <w:proofErr w:type="spellEnd"/>
      <w:r w:rsidR="000F62B5">
        <w:rPr>
          <w:sz w:val="26"/>
          <w:szCs w:val="26"/>
        </w:rPr>
        <w:t xml:space="preserve"> </w:t>
      </w:r>
      <w:proofErr w:type="spellStart"/>
      <w:r w:rsidR="000F62B5">
        <w:rPr>
          <w:sz w:val="26"/>
          <w:szCs w:val="26"/>
        </w:rPr>
        <w:t>timp</w:t>
      </w:r>
      <w:proofErr w:type="spellEnd"/>
      <w:r w:rsidR="000F62B5">
        <w:rPr>
          <w:sz w:val="26"/>
          <w:szCs w:val="26"/>
        </w:rPr>
        <w:t xml:space="preserve"> de </w:t>
      </w:r>
      <w:proofErr w:type="spellStart"/>
      <w:r w:rsidR="000F62B5">
        <w:rPr>
          <w:sz w:val="26"/>
          <w:szCs w:val="26"/>
        </w:rPr>
        <w:t>functionare</w:t>
      </w:r>
      <w:proofErr w:type="spellEnd"/>
      <w:r w:rsidR="000F62B5">
        <w:rPr>
          <w:sz w:val="26"/>
          <w:szCs w:val="26"/>
        </w:rPr>
        <w:t>.</w:t>
      </w:r>
      <w:proofErr w:type="gramEnd"/>
    </w:p>
    <w:p w:rsidR="000F62B5" w:rsidRDefault="00923647" w:rsidP="00923647">
      <w:pPr>
        <w:pStyle w:val="BodyTextIndent3"/>
        <w:ind w:left="0"/>
        <w:jc w:val="both"/>
        <w:rPr>
          <w:sz w:val="26"/>
          <w:szCs w:val="26"/>
        </w:rPr>
      </w:pPr>
      <w:r>
        <w:rPr>
          <w:sz w:val="26"/>
          <w:szCs w:val="26"/>
        </w:rPr>
        <w:tab/>
      </w:r>
      <w:proofErr w:type="spellStart"/>
      <w:r w:rsidR="000F62B5">
        <w:rPr>
          <w:sz w:val="26"/>
          <w:szCs w:val="26"/>
        </w:rPr>
        <w:t>Pentru</w:t>
      </w:r>
      <w:proofErr w:type="spellEnd"/>
      <w:r w:rsidR="000F62B5">
        <w:rPr>
          <w:sz w:val="26"/>
          <w:szCs w:val="26"/>
        </w:rPr>
        <w:t xml:space="preserve"> </w:t>
      </w:r>
      <w:proofErr w:type="spellStart"/>
      <w:r w:rsidR="000F62B5">
        <w:rPr>
          <w:sz w:val="26"/>
          <w:szCs w:val="26"/>
        </w:rPr>
        <w:t>situatii</w:t>
      </w:r>
      <w:proofErr w:type="spellEnd"/>
      <w:r w:rsidR="000F62B5">
        <w:rPr>
          <w:sz w:val="26"/>
          <w:szCs w:val="26"/>
        </w:rPr>
        <w:t xml:space="preserve"> </w:t>
      </w:r>
      <w:proofErr w:type="spellStart"/>
      <w:r w:rsidR="000F62B5">
        <w:rPr>
          <w:sz w:val="26"/>
          <w:szCs w:val="26"/>
        </w:rPr>
        <w:t>deosebite</w:t>
      </w:r>
      <w:proofErr w:type="spellEnd"/>
      <w:r w:rsidR="000F62B5">
        <w:rPr>
          <w:sz w:val="26"/>
          <w:szCs w:val="26"/>
        </w:rPr>
        <w:t xml:space="preserve"> – </w:t>
      </w:r>
      <w:proofErr w:type="spellStart"/>
      <w:r w:rsidR="000F62B5">
        <w:rPr>
          <w:sz w:val="26"/>
          <w:szCs w:val="26"/>
        </w:rPr>
        <w:t>ninsori</w:t>
      </w:r>
      <w:proofErr w:type="spellEnd"/>
      <w:r w:rsidR="000F62B5">
        <w:rPr>
          <w:sz w:val="26"/>
          <w:szCs w:val="26"/>
        </w:rPr>
        <w:t xml:space="preserve"> </w:t>
      </w:r>
      <w:proofErr w:type="spellStart"/>
      <w:r w:rsidR="000F62B5">
        <w:rPr>
          <w:sz w:val="26"/>
          <w:szCs w:val="26"/>
        </w:rPr>
        <w:t>abundente</w:t>
      </w:r>
      <w:proofErr w:type="spellEnd"/>
      <w:r w:rsidR="000F62B5">
        <w:rPr>
          <w:sz w:val="26"/>
          <w:szCs w:val="26"/>
        </w:rPr>
        <w:t xml:space="preserve"> </w:t>
      </w:r>
      <w:proofErr w:type="spellStart"/>
      <w:r w:rsidR="000F62B5">
        <w:rPr>
          <w:sz w:val="26"/>
          <w:szCs w:val="26"/>
        </w:rPr>
        <w:t>si</w:t>
      </w:r>
      <w:proofErr w:type="spellEnd"/>
      <w:r w:rsidR="000F62B5">
        <w:rPr>
          <w:sz w:val="26"/>
          <w:szCs w:val="26"/>
        </w:rPr>
        <w:t xml:space="preserve"> </w:t>
      </w:r>
      <w:proofErr w:type="spellStart"/>
      <w:r w:rsidR="000F62B5">
        <w:rPr>
          <w:sz w:val="26"/>
          <w:szCs w:val="26"/>
        </w:rPr>
        <w:t>situatii</w:t>
      </w:r>
      <w:proofErr w:type="spellEnd"/>
      <w:r w:rsidR="000F62B5">
        <w:rPr>
          <w:sz w:val="26"/>
          <w:szCs w:val="26"/>
        </w:rPr>
        <w:t xml:space="preserve"> </w:t>
      </w:r>
      <w:proofErr w:type="spellStart"/>
      <w:r w:rsidR="000F62B5">
        <w:rPr>
          <w:sz w:val="26"/>
          <w:szCs w:val="26"/>
        </w:rPr>
        <w:t>neprevazute</w:t>
      </w:r>
      <w:proofErr w:type="spellEnd"/>
      <w:r w:rsidR="000F62B5">
        <w:rPr>
          <w:sz w:val="26"/>
          <w:szCs w:val="26"/>
        </w:rPr>
        <w:t xml:space="preserve"> – se </w:t>
      </w:r>
      <w:proofErr w:type="spellStart"/>
      <w:r w:rsidR="000F62B5">
        <w:rPr>
          <w:sz w:val="26"/>
          <w:szCs w:val="26"/>
        </w:rPr>
        <w:t>prev</w:t>
      </w:r>
      <w:r w:rsidR="002B7CF9">
        <w:rPr>
          <w:sz w:val="26"/>
          <w:szCs w:val="26"/>
        </w:rPr>
        <w:t>ede</w:t>
      </w:r>
      <w:proofErr w:type="spellEnd"/>
      <w:r w:rsidR="002B7CF9">
        <w:rPr>
          <w:sz w:val="26"/>
          <w:szCs w:val="26"/>
        </w:rPr>
        <w:t xml:space="preserve"> </w:t>
      </w:r>
      <w:proofErr w:type="gramStart"/>
      <w:r w:rsidR="002B7CF9">
        <w:rPr>
          <w:sz w:val="26"/>
          <w:szCs w:val="26"/>
        </w:rPr>
        <w:t>un</w:t>
      </w:r>
      <w:proofErr w:type="gramEnd"/>
      <w:r w:rsidR="002B7CF9">
        <w:rPr>
          <w:sz w:val="26"/>
          <w:szCs w:val="26"/>
        </w:rPr>
        <w:t xml:space="preserve"> </w:t>
      </w:r>
      <w:proofErr w:type="spellStart"/>
      <w:r w:rsidR="002B7CF9">
        <w:rPr>
          <w:sz w:val="26"/>
          <w:szCs w:val="26"/>
        </w:rPr>
        <w:t>numar</w:t>
      </w:r>
      <w:proofErr w:type="spellEnd"/>
      <w:r w:rsidR="002B7CF9">
        <w:rPr>
          <w:sz w:val="26"/>
          <w:szCs w:val="26"/>
        </w:rPr>
        <w:t xml:space="preserve"> maxim de 250 ore/</w:t>
      </w:r>
      <w:r w:rsidR="000F62B5">
        <w:rPr>
          <w:sz w:val="26"/>
          <w:szCs w:val="26"/>
        </w:rPr>
        <w:t xml:space="preserve">12 </w:t>
      </w:r>
      <w:proofErr w:type="spellStart"/>
      <w:r w:rsidR="000F62B5">
        <w:rPr>
          <w:sz w:val="26"/>
          <w:szCs w:val="26"/>
        </w:rPr>
        <w:t>luni</w:t>
      </w:r>
      <w:proofErr w:type="spellEnd"/>
      <w:r w:rsidR="000F62B5">
        <w:rPr>
          <w:sz w:val="26"/>
          <w:szCs w:val="26"/>
        </w:rPr>
        <w:t xml:space="preserve"> in care </w:t>
      </w:r>
      <w:proofErr w:type="spellStart"/>
      <w:r w:rsidR="000F62B5">
        <w:rPr>
          <w:sz w:val="26"/>
          <w:szCs w:val="26"/>
        </w:rPr>
        <w:t>executantul</w:t>
      </w:r>
      <w:proofErr w:type="spellEnd"/>
      <w:r w:rsidR="000F62B5">
        <w:rPr>
          <w:sz w:val="26"/>
          <w:szCs w:val="26"/>
        </w:rPr>
        <w:t xml:space="preserve"> are </w:t>
      </w:r>
      <w:proofErr w:type="spellStart"/>
      <w:r w:rsidR="000F62B5">
        <w:rPr>
          <w:sz w:val="26"/>
          <w:szCs w:val="26"/>
        </w:rPr>
        <w:t>obligatia</w:t>
      </w:r>
      <w:proofErr w:type="spellEnd"/>
      <w:r w:rsidR="000F62B5">
        <w:rPr>
          <w:sz w:val="26"/>
          <w:szCs w:val="26"/>
        </w:rPr>
        <w:t xml:space="preserve"> </w:t>
      </w:r>
      <w:proofErr w:type="spellStart"/>
      <w:r w:rsidR="000F62B5">
        <w:rPr>
          <w:sz w:val="26"/>
          <w:szCs w:val="26"/>
        </w:rPr>
        <w:t>sa</w:t>
      </w:r>
      <w:proofErr w:type="spellEnd"/>
      <w:r w:rsidR="000F62B5">
        <w:rPr>
          <w:sz w:val="26"/>
          <w:szCs w:val="26"/>
        </w:rPr>
        <w:t xml:space="preserve"> </w:t>
      </w:r>
      <w:proofErr w:type="spellStart"/>
      <w:r w:rsidR="000F62B5">
        <w:rPr>
          <w:sz w:val="26"/>
          <w:szCs w:val="26"/>
        </w:rPr>
        <w:t>puna</w:t>
      </w:r>
      <w:proofErr w:type="spellEnd"/>
      <w:r w:rsidR="000F62B5">
        <w:rPr>
          <w:sz w:val="26"/>
          <w:szCs w:val="26"/>
        </w:rPr>
        <w:t xml:space="preserve"> la </w:t>
      </w:r>
      <w:proofErr w:type="spellStart"/>
      <w:r w:rsidR="000F62B5">
        <w:rPr>
          <w:sz w:val="26"/>
          <w:szCs w:val="26"/>
        </w:rPr>
        <w:t>dispozitia</w:t>
      </w:r>
      <w:proofErr w:type="spellEnd"/>
      <w:r w:rsidR="000F62B5">
        <w:rPr>
          <w:sz w:val="26"/>
          <w:szCs w:val="26"/>
        </w:rPr>
        <w:t xml:space="preserve"> </w:t>
      </w:r>
      <w:proofErr w:type="spellStart"/>
      <w:r w:rsidR="000F62B5">
        <w:rPr>
          <w:sz w:val="26"/>
          <w:szCs w:val="26"/>
        </w:rPr>
        <w:t>Societatii</w:t>
      </w:r>
      <w:proofErr w:type="spellEnd"/>
      <w:r w:rsidR="000F62B5">
        <w:rPr>
          <w:sz w:val="26"/>
          <w:szCs w:val="26"/>
        </w:rPr>
        <w:t xml:space="preserve"> </w:t>
      </w:r>
      <w:proofErr w:type="spellStart"/>
      <w:r w:rsidR="000F62B5">
        <w:rPr>
          <w:sz w:val="26"/>
          <w:szCs w:val="26"/>
        </w:rPr>
        <w:t>Electrocentrale</w:t>
      </w:r>
      <w:proofErr w:type="spellEnd"/>
      <w:r w:rsidR="000F62B5">
        <w:rPr>
          <w:sz w:val="26"/>
          <w:szCs w:val="26"/>
        </w:rPr>
        <w:t xml:space="preserve"> </w:t>
      </w:r>
      <w:proofErr w:type="spellStart"/>
      <w:r w:rsidR="000F62B5">
        <w:rPr>
          <w:sz w:val="26"/>
          <w:szCs w:val="26"/>
        </w:rPr>
        <w:t>Bucuresti</w:t>
      </w:r>
      <w:proofErr w:type="spellEnd"/>
      <w:r w:rsidR="000F62B5">
        <w:rPr>
          <w:sz w:val="26"/>
          <w:szCs w:val="26"/>
        </w:rPr>
        <w:t xml:space="preserve"> </w:t>
      </w:r>
      <w:proofErr w:type="spellStart"/>
      <w:r w:rsidR="000F62B5">
        <w:rPr>
          <w:sz w:val="26"/>
          <w:szCs w:val="26"/>
        </w:rPr>
        <w:t>inca</w:t>
      </w:r>
      <w:proofErr w:type="spellEnd"/>
      <w:r w:rsidR="000F62B5">
        <w:rPr>
          <w:sz w:val="26"/>
          <w:szCs w:val="26"/>
        </w:rPr>
        <w:t xml:space="preserve"> un </w:t>
      </w:r>
      <w:proofErr w:type="spellStart"/>
      <w:r w:rsidR="000F62B5">
        <w:rPr>
          <w:sz w:val="26"/>
          <w:szCs w:val="26"/>
        </w:rPr>
        <w:t>incarcator</w:t>
      </w:r>
      <w:proofErr w:type="spellEnd"/>
      <w:r w:rsidR="000F62B5">
        <w:rPr>
          <w:sz w:val="26"/>
          <w:szCs w:val="26"/>
        </w:rPr>
        <w:t xml:space="preserve"> frontal.</w:t>
      </w:r>
    </w:p>
    <w:p w:rsidR="000F62B5" w:rsidRPr="003274C9" w:rsidRDefault="00B67FCD" w:rsidP="00B67FCD">
      <w:pPr>
        <w:pStyle w:val="BodyTextIndent3"/>
        <w:ind w:left="0"/>
        <w:jc w:val="both"/>
        <w:rPr>
          <w:sz w:val="26"/>
          <w:szCs w:val="26"/>
          <w:lang w:val="ro-RO"/>
        </w:rPr>
      </w:pPr>
      <w:r>
        <w:rPr>
          <w:sz w:val="26"/>
          <w:szCs w:val="26"/>
        </w:rPr>
        <w:t xml:space="preserve">            </w:t>
      </w:r>
      <w:r w:rsidR="000F62B5">
        <w:rPr>
          <w:sz w:val="26"/>
          <w:szCs w:val="26"/>
          <w:lang w:val="ro-RO"/>
        </w:rPr>
        <w:t>7</w:t>
      </w:r>
      <w:r w:rsidR="000F62B5" w:rsidRPr="003274C9">
        <w:rPr>
          <w:sz w:val="26"/>
          <w:szCs w:val="26"/>
          <w:lang w:val="ro-RO"/>
        </w:rPr>
        <w:t xml:space="preserve">.2. </w:t>
      </w:r>
      <w:proofErr w:type="spellStart"/>
      <w:r w:rsidR="00923647" w:rsidRPr="00246E45">
        <w:rPr>
          <w:sz w:val="26"/>
          <w:szCs w:val="26"/>
        </w:rPr>
        <w:t>Utilajul</w:t>
      </w:r>
      <w:proofErr w:type="spellEnd"/>
      <w:r w:rsidR="00923647" w:rsidRPr="00246E45">
        <w:rPr>
          <w:sz w:val="26"/>
          <w:szCs w:val="26"/>
        </w:rPr>
        <w:t xml:space="preserve"> </w:t>
      </w:r>
      <w:proofErr w:type="spellStart"/>
      <w:r w:rsidR="00923647" w:rsidRPr="00246E45">
        <w:rPr>
          <w:sz w:val="26"/>
          <w:szCs w:val="26"/>
        </w:rPr>
        <w:t>închiriat</w:t>
      </w:r>
      <w:proofErr w:type="spellEnd"/>
      <w:r w:rsidR="00923647" w:rsidRPr="00246E45">
        <w:rPr>
          <w:sz w:val="26"/>
          <w:szCs w:val="26"/>
        </w:rPr>
        <w:t xml:space="preserve"> </w:t>
      </w:r>
      <w:proofErr w:type="gramStart"/>
      <w:r w:rsidR="00923647">
        <w:rPr>
          <w:sz w:val="26"/>
          <w:szCs w:val="26"/>
        </w:rPr>
        <w:t>v</w:t>
      </w:r>
      <w:r w:rsidR="00923647">
        <w:rPr>
          <w:sz w:val="26"/>
          <w:szCs w:val="26"/>
          <w:lang w:val="ro-RO"/>
        </w:rPr>
        <w:t>a</w:t>
      </w:r>
      <w:proofErr w:type="gramEnd"/>
      <w:r w:rsidR="000F62B5" w:rsidRPr="003274C9">
        <w:rPr>
          <w:sz w:val="26"/>
          <w:szCs w:val="26"/>
          <w:lang w:val="ro-RO"/>
        </w:rPr>
        <w:t xml:space="preserve"> </w:t>
      </w:r>
      <w:r w:rsidR="000F62B5">
        <w:rPr>
          <w:sz w:val="26"/>
          <w:szCs w:val="26"/>
          <w:lang w:val="ro-RO"/>
        </w:rPr>
        <w:t>rămân</w:t>
      </w:r>
      <w:r w:rsidR="00923647">
        <w:rPr>
          <w:sz w:val="26"/>
          <w:szCs w:val="26"/>
          <w:lang w:val="ro-RO"/>
        </w:rPr>
        <w:t>e</w:t>
      </w:r>
      <w:r w:rsidR="000F62B5">
        <w:rPr>
          <w:sz w:val="26"/>
          <w:szCs w:val="26"/>
          <w:lang w:val="ro-RO"/>
        </w:rPr>
        <w:t xml:space="preserve"> la dispoziţia centralei</w:t>
      </w:r>
      <w:r w:rsidR="000F62B5" w:rsidRPr="003274C9">
        <w:rPr>
          <w:sz w:val="26"/>
          <w:szCs w:val="26"/>
          <w:lang w:val="ro-RO"/>
        </w:rPr>
        <w:t xml:space="preserve"> în program de lucru normal</w:t>
      </w:r>
      <w:r w:rsidR="002B7CF9">
        <w:rPr>
          <w:sz w:val="26"/>
          <w:szCs w:val="26"/>
          <w:lang w:val="ro-RO"/>
        </w:rPr>
        <w:t xml:space="preserve"> (8 ore/zi), in intervalul orar</w:t>
      </w:r>
      <w:r w:rsidR="000F62B5" w:rsidRPr="003274C9">
        <w:rPr>
          <w:sz w:val="26"/>
          <w:szCs w:val="26"/>
          <w:lang w:val="ro-RO"/>
        </w:rPr>
        <w:t xml:space="preserve"> 7:00 – 15:00</w:t>
      </w:r>
      <w:r w:rsidR="00823E8C">
        <w:rPr>
          <w:sz w:val="26"/>
          <w:szCs w:val="26"/>
          <w:lang w:val="ro-RO"/>
        </w:rPr>
        <w:t xml:space="preserve">, </w:t>
      </w:r>
      <w:r w:rsidR="000F62B5" w:rsidRPr="003274C9">
        <w:rPr>
          <w:sz w:val="26"/>
          <w:szCs w:val="26"/>
          <w:lang w:val="ro-RO"/>
        </w:rPr>
        <w:t xml:space="preserve">pentru executarea </w:t>
      </w:r>
      <w:r w:rsidR="000F62B5">
        <w:rPr>
          <w:sz w:val="26"/>
          <w:szCs w:val="26"/>
          <w:lang w:val="ro-RO"/>
        </w:rPr>
        <w:t>lucrari</w:t>
      </w:r>
      <w:r w:rsidR="000F62B5" w:rsidRPr="003274C9">
        <w:rPr>
          <w:sz w:val="26"/>
          <w:szCs w:val="26"/>
          <w:lang w:val="ro-RO"/>
        </w:rPr>
        <w:t>lor</w:t>
      </w:r>
      <w:r w:rsidR="000F62B5">
        <w:rPr>
          <w:sz w:val="26"/>
          <w:szCs w:val="26"/>
          <w:lang w:val="ro-RO"/>
        </w:rPr>
        <w:t xml:space="preserve"> specifice activităţii acesteia</w:t>
      </w:r>
      <w:r w:rsidR="000F62B5" w:rsidRPr="003274C9">
        <w:rPr>
          <w:sz w:val="26"/>
          <w:szCs w:val="26"/>
          <w:lang w:val="ro-RO"/>
        </w:rPr>
        <w:t>, cu respectarea normelor specifice din regulamentul de ordine interioară aferent punctelor de lucru unde se desfăşoară activitatea.</w:t>
      </w:r>
    </w:p>
    <w:p w:rsidR="000F62B5" w:rsidRPr="003274C9" w:rsidRDefault="000F62B5" w:rsidP="00923647">
      <w:pPr>
        <w:ind w:firstLine="720"/>
        <w:jc w:val="both"/>
        <w:rPr>
          <w:rFonts w:ascii="Times" w:hAnsi="Times"/>
          <w:color w:val="000000"/>
          <w:sz w:val="26"/>
          <w:szCs w:val="26"/>
          <w:lang w:val="ro-RO"/>
        </w:rPr>
      </w:pPr>
      <w:r>
        <w:rPr>
          <w:sz w:val="26"/>
          <w:szCs w:val="26"/>
          <w:lang w:val="ro-RO"/>
        </w:rPr>
        <w:t>7</w:t>
      </w:r>
      <w:r w:rsidRPr="003274C9">
        <w:rPr>
          <w:sz w:val="26"/>
          <w:szCs w:val="26"/>
          <w:lang w:val="ro-RO"/>
        </w:rPr>
        <w:t>.3. S</w:t>
      </w:r>
      <w:r w:rsidRPr="003274C9">
        <w:rPr>
          <w:rFonts w:ascii="Times" w:hAnsi="Times"/>
          <w:color w:val="000000"/>
          <w:sz w:val="26"/>
          <w:szCs w:val="26"/>
          <w:lang w:val="ro-RO"/>
        </w:rPr>
        <w:t>ă efectueze cu personalul din subordine instructajul de protecţia muncii, atât cel specific activităţii cât şi cel prevăzut în Convenţia SSM şi SU</w:t>
      </w:r>
      <w:r>
        <w:rPr>
          <w:rFonts w:ascii="Times" w:hAnsi="Times"/>
          <w:color w:val="000000"/>
          <w:sz w:val="26"/>
          <w:szCs w:val="26"/>
          <w:lang w:val="ro-RO"/>
        </w:rPr>
        <w:t>-PM;</w:t>
      </w:r>
    </w:p>
    <w:p w:rsidR="000F62B5" w:rsidRPr="003274C9" w:rsidRDefault="00923647" w:rsidP="00923647">
      <w:pPr>
        <w:pStyle w:val="BodyTextIndent3"/>
        <w:spacing w:after="0"/>
        <w:ind w:left="0"/>
        <w:jc w:val="both"/>
        <w:rPr>
          <w:rFonts w:ascii="Times" w:hAnsi="Times"/>
          <w:color w:val="FF0000"/>
          <w:sz w:val="26"/>
          <w:szCs w:val="26"/>
          <w:lang w:val="ro-RO"/>
        </w:rPr>
      </w:pPr>
      <w:r>
        <w:rPr>
          <w:sz w:val="26"/>
          <w:szCs w:val="26"/>
          <w:lang w:val="ro-RO"/>
        </w:rPr>
        <w:tab/>
      </w:r>
      <w:r w:rsidR="000F62B5">
        <w:rPr>
          <w:sz w:val="26"/>
          <w:szCs w:val="26"/>
          <w:lang w:val="ro-RO"/>
        </w:rPr>
        <w:t>7</w:t>
      </w:r>
      <w:r w:rsidR="000F62B5" w:rsidRPr="003274C9">
        <w:rPr>
          <w:sz w:val="26"/>
          <w:szCs w:val="26"/>
          <w:lang w:val="ro-RO"/>
        </w:rPr>
        <w:t xml:space="preserve">.4 </w:t>
      </w:r>
      <w:r w:rsidR="000F62B5">
        <w:rPr>
          <w:sz w:val="26"/>
          <w:szCs w:val="26"/>
          <w:lang w:val="ro-RO"/>
        </w:rPr>
        <w:t>Lucrari</w:t>
      </w:r>
      <w:r w:rsidR="000F62B5" w:rsidRPr="003274C9">
        <w:rPr>
          <w:sz w:val="26"/>
          <w:szCs w:val="26"/>
          <w:lang w:val="ro-RO"/>
        </w:rPr>
        <w:t>le se realizează în regim de asigurare a calităţii conform</w:t>
      </w:r>
      <w:r w:rsidR="000F62B5">
        <w:rPr>
          <w:sz w:val="26"/>
          <w:szCs w:val="26"/>
          <w:lang w:val="ro-RO"/>
        </w:rPr>
        <w:t xml:space="preserve"> cerintelor caietului de sarcini</w:t>
      </w:r>
      <w:r w:rsidR="000F62B5" w:rsidRPr="003274C9">
        <w:rPr>
          <w:sz w:val="26"/>
          <w:szCs w:val="26"/>
          <w:lang w:val="ro-RO"/>
        </w:rPr>
        <w:t>.</w:t>
      </w:r>
    </w:p>
    <w:p w:rsidR="000F62B5" w:rsidRPr="003274C9" w:rsidRDefault="00923647" w:rsidP="00923647">
      <w:pPr>
        <w:pStyle w:val="BodyTextIndent3"/>
        <w:spacing w:after="0"/>
        <w:ind w:left="0"/>
        <w:jc w:val="both"/>
        <w:rPr>
          <w:sz w:val="26"/>
          <w:szCs w:val="26"/>
          <w:lang w:val="ro-RO"/>
        </w:rPr>
      </w:pPr>
      <w:r>
        <w:rPr>
          <w:sz w:val="26"/>
          <w:szCs w:val="26"/>
          <w:lang w:val="ro-RO"/>
        </w:rPr>
        <w:tab/>
      </w:r>
      <w:r w:rsidR="000F62B5">
        <w:rPr>
          <w:sz w:val="26"/>
          <w:szCs w:val="26"/>
          <w:lang w:val="ro-RO"/>
        </w:rPr>
        <w:t>7</w:t>
      </w:r>
      <w:r w:rsidR="000F62B5" w:rsidRPr="003274C9">
        <w:rPr>
          <w:sz w:val="26"/>
          <w:szCs w:val="26"/>
          <w:lang w:val="ro-RO"/>
        </w:rPr>
        <w:t xml:space="preserve">.5. Să asigure piesele de schimb şi alte materiale necesare întreţinerii şi bunei funcţionări a </w:t>
      </w:r>
      <w:r w:rsidR="000F62B5">
        <w:rPr>
          <w:sz w:val="26"/>
          <w:szCs w:val="26"/>
          <w:lang w:val="ro-RO"/>
        </w:rPr>
        <w:t>utilajului a carui inchiriere</w:t>
      </w:r>
      <w:r w:rsidR="000F62B5" w:rsidRPr="003274C9">
        <w:rPr>
          <w:sz w:val="26"/>
          <w:szCs w:val="26"/>
          <w:lang w:val="ro-RO"/>
        </w:rPr>
        <w:t xml:space="preserve"> face obiectul prezentului contract.</w:t>
      </w:r>
    </w:p>
    <w:p w:rsidR="000F62B5" w:rsidRPr="003274C9" w:rsidRDefault="00923647" w:rsidP="00923647">
      <w:pPr>
        <w:pStyle w:val="BodyTextIndent3"/>
        <w:spacing w:after="0"/>
        <w:ind w:left="0"/>
        <w:jc w:val="both"/>
        <w:rPr>
          <w:sz w:val="26"/>
          <w:szCs w:val="26"/>
          <w:lang w:val="ro-RO"/>
        </w:rPr>
      </w:pPr>
      <w:r>
        <w:rPr>
          <w:sz w:val="26"/>
          <w:szCs w:val="26"/>
          <w:lang w:val="ro-RO"/>
        </w:rPr>
        <w:tab/>
      </w:r>
      <w:r w:rsidR="000F62B5">
        <w:rPr>
          <w:sz w:val="26"/>
          <w:szCs w:val="26"/>
          <w:lang w:val="ro-RO"/>
        </w:rPr>
        <w:t>7</w:t>
      </w:r>
      <w:r w:rsidR="000F62B5" w:rsidRPr="003274C9">
        <w:rPr>
          <w:sz w:val="26"/>
          <w:szCs w:val="26"/>
          <w:lang w:val="ro-RO"/>
        </w:rPr>
        <w:t xml:space="preserve">.6. </w:t>
      </w:r>
      <w:r w:rsidR="000F62B5">
        <w:rPr>
          <w:sz w:val="26"/>
          <w:szCs w:val="26"/>
          <w:lang w:val="ro-RO"/>
        </w:rPr>
        <w:t>Executantul</w:t>
      </w:r>
      <w:r w:rsidR="000F62B5" w:rsidRPr="003274C9">
        <w:rPr>
          <w:sz w:val="26"/>
          <w:szCs w:val="26"/>
          <w:lang w:val="ro-RO"/>
        </w:rPr>
        <w:t xml:space="preserve"> este responsabil de siguranţa şi integritatea produselor şi pieselor supuse operaţiilor cu utilaj</w:t>
      </w:r>
      <w:r w:rsidR="000F62B5">
        <w:rPr>
          <w:sz w:val="26"/>
          <w:szCs w:val="26"/>
          <w:lang w:val="ro-RO"/>
        </w:rPr>
        <w:t>ul</w:t>
      </w:r>
      <w:r w:rsidR="000F62B5" w:rsidRPr="003274C9">
        <w:rPr>
          <w:sz w:val="26"/>
          <w:szCs w:val="26"/>
          <w:lang w:val="ro-RO"/>
        </w:rPr>
        <w:t xml:space="preserve"> închiriat. </w:t>
      </w:r>
    </w:p>
    <w:p w:rsidR="000F62B5" w:rsidRPr="003274C9" w:rsidRDefault="00923647" w:rsidP="00923647">
      <w:pPr>
        <w:pStyle w:val="BodyTextIndent3"/>
        <w:spacing w:after="0"/>
        <w:ind w:left="0"/>
        <w:jc w:val="both"/>
        <w:rPr>
          <w:sz w:val="26"/>
          <w:szCs w:val="26"/>
          <w:lang w:val="ro-RO"/>
        </w:rPr>
      </w:pPr>
      <w:r>
        <w:rPr>
          <w:sz w:val="26"/>
          <w:szCs w:val="26"/>
          <w:lang w:val="ro-RO"/>
        </w:rPr>
        <w:tab/>
      </w:r>
      <w:r w:rsidR="000F62B5">
        <w:rPr>
          <w:sz w:val="26"/>
          <w:szCs w:val="26"/>
          <w:lang w:val="ro-RO"/>
        </w:rPr>
        <w:t>7</w:t>
      </w:r>
      <w:r w:rsidR="000F62B5" w:rsidRPr="003274C9">
        <w:rPr>
          <w:sz w:val="26"/>
          <w:szCs w:val="26"/>
          <w:lang w:val="ro-RO"/>
        </w:rPr>
        <w:t xml:space="preserve">.7. Să asigure continuitatea execuţiei în programul de lucru convenit cu beneficiarul. </w:t>
      </w:r>
    </w:p>
    <w:p w:rsidR="000F62B5" w:rsidRPr="003274C9" w:rsidRDefault="00923647" w:rsidP="00923647">
      <w:pPr>
        <w:pStyle w:val="BodyTextIndent3"/>
        <w:spacing w:after="0"/>
        <w:ind w:left="0"/>
        <w:jc w:val="both"/>
        <w:rPr>
          <w:rFonts w:ascii="Times" w:hAnsi="Times"/>
          <w:sz w:val="26"/>
          <w:szCs w:val="26"/>
          <w:lang w:val="ro-RO"/>
        </w:rPr>
      </w:pPr>
      <w:r>
        <w:rPr>
          <w:rFonts w:ascii="Times" w:hAnsi="Times"/>
          <w:sz w:val="26"/>
          <w:szCs w:val="26"/>
          <w:lang w:val="ro-RO"/>
        </w:rPr>
        <w:lastRenderedPageBreak/>
        <w:tab/>
      </w:r>
      <w:r w:rsidR="000F62B5">
        <w:rPr>
          <w:rFonts w:ascii="Times" w:hAnsi="Times"/>
          <w:sz w:val="26"/>
          <w:szCs w:val="26"/>
          <w:lang w:val="ro-RO"/>
        </w:rPr>
        <w:t>7</w:t>
      </w:r>
      <w:r w:rsidR="000F62B5" w:rsidRPr="003274C9">
        <w:rPr>
          <w:rFonts w:ascii="Times" w:hAnsi="Times"/>
          <w:sz w:val="26"/>
          <w:szCs w:val="26"/>
          <w:lang w:val="ro-RO"/>
        </w:rPr>
        <w:t>.</w:t>
      </w:r>
      <w:r w:rsidR="000F62B5">
        <w:rPr>
          <w:rFonts w:ascii="Times" w:hAnsi="Times"/>
          <w:sz w:val="26"/>
          <w:szCs w:val="26"/>
          <w:lang w:val="ro-RO"/>
        </w:rPr>
        <w:t>8</w:t>
      </w:r>
      <w:r w:rsidR="000F62B5" w:rsidRPr="003274C9">
        <w:rPr>
          <w:rFonts w:ascii="Times" w:hAnsi="Times"/>
          <w:sz w:val="26"/>
          <w:szCs w:val="26"/>
          <w:lang w:val="ro-RO"/>
        </w:rPr>
        <w:t>. Utilaj</w:t>
      </w:r>
      <w:r w:rsidR="000F62B5">
        <w:rPr>
          <w:rFonts w:ascii="Times" w:hAnsi="Times"/>
          <w:sz w:val="26"/>
          <w:szCs w:val="26"/>
          <w:lang w:val="ro-RO"/>
        </w:rPr>
        <w:t>ul</w:t>
      </w:r>
      <w:r w:rsidR="000F62B5" w:rsidRPr="003274C9">
        <w:rPr>
          <w:rFonts w:ascii="Times" w:hAnsi="Times"/>
          <w:sz w:val="26"/>
          <w:szCs w:val="26"/>
          <w:lang w:val="ro-RO"/>
        </w:rPr>
        <w:t xml:space="preserve"> închiriat trebuie să îndeplinească condiţiile legale pentru circulaţia pe drumurile publice.</w:t>
      </w:r>
    </w:p>
    <w:p w:rsidR="000F62B5" w:rsidRDefault="00923647" w:rsidP="002B7CF9">
      <w:pPr>
        <w:pStyle w:val="BodyTextIndent3"/>
        <w:spacing w:after="0"/>
        <w:ind w:left="0"/>
        <w:jc w:val="both"/>
        <w:rPr>
          <w:rFonts w:ascii="Times" w:hAnsi="Times"/>
          <w:sz w:val="26"/>
          <w:szCs w:val="26"/>
          <w:lang w:val="ro-RO"/>
        </w:rPr>
      </w:pPr>
      <w:r>
        <w:rPr>
          <w:rFonts w:ascii="Times" w:hAnsi="Times"/>
          <w:sz w:val="26"/>
          <w:szCs w:val="26"/>
          <w:lang w:val="ro-RO"/>
        </w:rPr>
        <w:tab/>
      </w:r>
      <w:r w:rsidR="000F62B5">
        <w:rPr>
          <w:rFonts w:ascii="Times" w:hAnsi="Times"/>
          <w:sz w:val="26"/>
          <w:szCs w:val="26"/>
          <w:lang w:val="ro-RO"/>
        </w:rPr>
        <w:t>7</w:t>
      </w:r>
      <w:r w:rsidR="000F62B5" w:rsidRPr="003274C9">
        <w:rPr>
          <w:rFonts w:ascii="Times" w:hAnsi="Times"/>
          <w:sz w:val="26"/>
          <w:szCs w:val="26"/>
          <w:lang w:val="ro-RO"/>
        </w:rPr>
        <w:t>.</w:t>
      </w:r>
      <w:r w:rsidR="000F62B5">
        <w:rPr>
          <w:rFonts w:ascii="Times" w:hAnsi="Times"/>
          <w:sz w:val="26"/>
          <w:szCs w:val="26"/>
          <w:lang w:val="ro-RO"/>
        </w:rPr>
        <w:t>9</w:t>
      </w:r>
      <w:r w:rsidR="000F62B5" w:rsidRPr="003274C9">
        <w:rPr>
          <w:rFonts w:ascii="Times" w:hAnsi="Times"/>
          <w:sz w:val="26"/>
          <w:szCs w:val="26"/>
          <w:lang w:val="ro-RO"/>
        </w:rPr>
        <w:t>. S</w:t>
      </w:r>
      <w:r w:rsidR="000F62B5">
        <w:rPr>
          <w:rFonts w:ascii="Times" w:hAnsi="Times"/>
          <w:sz w:val="26"/>
          <w:szCs w:val="26"/>
          <w:lang w:val="ro-RO"/>
        </w:rPr>
        <w:t>ă parcheze utilajul de ridicat</w:t>
      </w:r>
      <w:r w:rsidR="000F62B5" w:rsidRPr="003274C9">
        <w:rPr>
          <w:rFonts w:ascii="Times" w:hAnsi="Times"/>
          <w:sz w:val="26"/>
          <w:szCs w:val="26"/>
          <w:lang w:val="ro-RO"/>
        </w:rPr>
        <w:t xml:space="preserve"> în incinta centralei în care îşi desfăşoară activitatea, astfel încât să nu obstrucţioneze căile de acces şi să nu pericliteze sig</w:t>
      </w:r>
      <w:r w:rsidR="000F62B5">
        <w:rPr>
          <w:rFonts w:ascii="Times" w:hAnsi="Times"/>
          <w:sz w:val="26"/>
          <w:szCs w:val="26"/>
          <w:lang w:val="ro-RO"/>
        </w:rPr>
        <w:t>uranţa şi buna funcţionare a CTE</w:t>
      </w:r>
      <w:r w:rsidR="000F62B5" w:rsidRPr="003274C9">
        <w:rPr>
          <w:rFonts w:ascii="Times" w:hAnsi="Times"/>
          <w:sz w:val="26"/>
          <w:szCs w:val="26"/>
          <w:lang w:val="ro-RO"/>
        </w:rPr>
        <w:t>-ului.</w:t>
      </w:r>
      <w:r w:rsidR="000F62B5">
        <w:rPr>
          <w:rFonts w:ascii="Times" w:hAnsi="Times"/>
          <w:sz w:val="26"/>
          <w:szCs w:val="26"/>
          <w:lang w:val="ro-RO"/>
        </w:rPr>
        <w:t xml:space="preserve"> </w:t>
      </w:r>
    </w:p>
    <w:p w:rsidR="000F62B5" w:rsidRPr="003274C9" w:rsidRDefault="00923647" w:rsidP="002B7CF9">
      <w:pPr>
        <w:pStyle w:val="BodyTextIndent3"/>
        <w:spacing w:after="0"/>
        <w:ind w:left="0"/>
        <w:jc w:val="both"/>
        <w:rPr>
          <w:rFonts w:ascii="Times" w:hAnsi="Times"/>
          <w:sz w:val="26"/>
          <w:szCs w:val="26"/>
          <w:lang w:val="ro-RO"/>
        </w:rPr>
      </w:pPr>
      <w:r>
        <w:rPr>
          <w:rFonts w:ascii="Times" w:hAnsi="Times"/>
          <w:sz w:val="26"/>
          <w:szCs w:val="26"/>
          <w:lang w:val="ro-RO"/>
        </w:rPr>
        <w:tab/>
      </w:r>
      <w:r w:rsidR="000F62B5">
        <w:rPr>
          <w:rFonts w:ascii="Times" w:hAnsi="Times"/>
          <w:sz w:val="26"/>
          <w:szCs w:val="26"/>
          <w:lang w:val="ro-RO"/>
        </w:rPr>
        <w:t xml:space="preserve">7.10. Sa suporte contravaloarea combustibilului nejustificat prin </w:t>
      </w:r>
      <w:r w:rsidR="000F62B5">
        <w:rPr>
          <w:sz w:val="26"/>
          <w:szCs w:val="26"/>
          <w:lang w:val="ro-RO"/>
        </w:rPr>
        <w:t>raportul de schimb FC (folosire-consum) si consumul mediu orar al utilajelor rezultat din cartile tehnice ale acestora</w:t>
      </w:r>
      <w:r w:rsidR="00F31E39">
        <w:rPr>
          <w:sz w:val="26"/>
          <w:szCs w:val="26"/>
          <w:lang w:val="ro-RO"/>
        </w:rPr>
        <w:t>,</w:t>
      </w:r>
      <w:r w:rsidR="00F31E39" w:rsidRPr="00F31E39">
        <w:rPr>
          <w:sz w:val="26"/>
          <w:szCs w:val="26"/>
          <w:lang w:val="ro-RO"/>
        </w:rPr>
        <w:t xml:space="preserve"> </w:t>
      </w:r>
      <w:r w:rsidR="00F31E39">
        <w:rPr>
          <w:sz w:val="26"/>
          <w:szCs w:val="26"/>
          <w:lang w:val="ro-RO"/>
        </w:rPr>
        <w:t>prevazut in oferta executantului</w:t>
      </w:r>
      <w:r w:rsidR="000F62B5">
        <w:rPr>
          <w:sz w:val="26"/>
          <w:szCs w:val="26"/>
          <w:lang w:val="ro-RO"/>
        </w:rPr>
        <w:t>.</w:t>
      </w:r>
    </w:p>
    <w:p w:rsidR="000F62B5" w:rsidRPr="003274C9" w:rsidRDefault="000F62B5" w:rsidP="002B7CF9">
      <w:pPr>
        <w:pStyle w:val="BodyText"/>
        <w:ind w:firstLine="720"/>
        <w:rPr>
          <w:color w:val="000000"/>
          <w:sz w:val="26"/>
          <w:szCs w:val="26"/>
          <w:lang w:val="ro-RO"/>
        </w:rPr>
      </w:pPr>
      <w:r>
        <w:rPr>
          <w:color w:val="000000"/>
          <w:sz w:val="26"/>
          <w:szCs w:val="26"/>
          <w:lang w:val="ro-RO"/>
        </w:rPr>
        <w:t>7</w:t>
      </w:r>
      <w:r w:rsidRPr="003274C9">
        <w:rPr>
          <w:color w:val="000000"/>
          <w:sz w:val="26"/>
          <w:szCs w:val="26"/>
          <w:lang w:val="ro-RO"/>
        </w:rPr>
        <w:t>.1</w:t>
      </w:r>
      <w:r>
        <w:rPr>
          <w:color w:val="000000"/>
          <w:sz w:val="26"/>
          <w:szCs w:val="26"/>
          <w:lang w:val="ro-RO"/>
        </w:rPr>
        <w:t>1</w:t>
      </w:r>
      <w:r w:rsidRPr="003274C9">
        <w:rPr>
          <w:color w:val="000000"/>
          <w:sz w:val="26"/>
          <w:szCs w:val="26"/>
          <w:lang w:val="ro-RO"/>
        </w:rPr>
        <w:t xml:space="preserve">. Să asigure autorizaţiile de acces în zona Municipiului Bucureşti. </w:t>
      </w:r>
    </w:p>
    <w:p w:rsidR="000F62B5" w:rsidRPr="003274C9" w:rsidRDefault="000F62B5" w:rsidP="002B7CF9">
      <w:pPr>
        <w:pStyle w:val="BodyText"/>
        <w:rPr>
          <w:sz w:val="26"/>
          <w:szCs w:val="26"/>
          <w:lang w:val="ro-RO"/>
        </w:rPr>
      </w:pPr>
      <w:r w:rsidRPr="003274C9">
        <w:rPr>
          <w:sz w:val="26"/>
          <w:szCs w:val="26"/>
          <w:lang w:val="ro-RO"/>
        </w:rPr>
        <w:tab/>
      </w:r>
      <w:r>
        <w:rPr>
          <w:sz w:val="26"/>
          <w:szCs w:val="26"/>
          <w:lang w:val="ro-RO"/>
        </w:rPr>
        <w:t>7</w:t>
      </w:r>
      <w:r w:rsidRPr="003274C9">
        <w:rPr>
          <w:sz w:val="26"/>
          <w:szCs w:val="26"/>
          <w:lang w:val="ro-RO"/>
        </w:rPr>
        <w:t>.1</w:t>
      </w:r>
      <w:r>
        <w:rPr>
          <w:sz w:val="26"/>
          <w:szCs w:val="26"/>
          <w:lang w:val="ro-RO"/>
        </w:rPr>
        <w:t>2</w:t>
      </w:r>
      <w:r w:rsidRPr="003274C9">
        <w:rPr>
          <w:sz w:val="26"/>
          <w:szCs w:val="26"/>
          <w:lang w:val="ro-RO"/>
        </w:rPr>
        <w:t xml:space="preserve">. </w:t>
      </w:r>
      <w:r>
        <w:rPr>
          <w:sz w:val="26"/>
          <w:szCs w:val="26"/>
          <w:lang w:val="ro-RO"/>
        </w:rPr>
        <w:t>Executantul</w:t>
      </w:r>
      <w:r w:rsidRPr="003274C9">
        <w:rPr>
          <w:sz w:val="26"/>
          <w:szCs w:val="26"/>
          <w:lang w:val="ro-RO"/>
        </w:rPr>
        <w:t xml:space="preserve"> îşi asumă răspunderea civilă pentru eventualele prejudicii umane şi materiale produse de angajaţii </w:t>
      </w:r>
      <w:r>
        <w:rPr>
          <w:sz w:val="26"/>
          <w:szCs w:val="26"/>
          <w:lang w:val="ro-RO"/>
        </w:rPr>
        <w:t>executantul</w:t>
      </w:r>
      <w:r w:rsidRPr="003274C9">
        <w:rPr>
          <w:sz w:val="26"/>
          <w:szCs w:val="26"/>
          <w:lang w:val="ro-RO"/>
        </w:rPr>
        <w:t>ui.</w:t>
      </w:r>
    </w:p>
    <w:p w:rsidR="000F62B5" w:rsidRPr="003274C9" w:rsidRDefault="000F62B5" w:rsidP="000F62B5">
      <w:pPr>
        <w:pStyle w:val="BodyText"/>
        <w:ind w:firstLine="720"/>
        <w:rPr>
          <w:sz w:val="26"/>
          <w:szCs w:val="26"/>
          <w:lang w:val="ro-RO"/>
        </w:rPr>
      </w:pPr>
      <w:r w:rsidRPr="003274C9">
        <w:rPr>
          <w:sz w:val="26"/>
          <w:szCs w:val="26"/>
          <w:lang w:val="ro-RO"/>
        </w:rPr>
        <w:t xml:space="preserve">Să respecte prevederile aplicabile ale </w:t>
      </w:r>
      <w:r w:rsidRPr="003274C9">
        <w:rPr>
          <w:color w:val="000000"/>
          <w:sz w:val="26"/>
          <w:szCs w:val="26"/>
          <w:lang w:val="ro-RO"/>
        </w:rPr>
        <w:t>convenţiei privind delimitarea răspunderilor pe linie de securitate şi sănătate în muncă, situaţii de urgenţă şi protecţia mediului</w:t>
      </w:r>
      <w:r>
        <w:rPr>
          <w:color w:val="000000"/>
          <w:sz w:val="26"/>
          <w:szCs w:val="26"/>
          <w:lang w:val="ro-RO"/>
        </w:rPr>
        <w:t xml:space="preserve"> incheiata cu directorul CTE pe domeniul careia isi desfasoara activitatea</w:t>
      </w:r>
      <w:r w:rsidRPr="003274C9">
        <w:rPr>
          <w:sz w:val="26"/>
          <w:szCs w:val="26"/>
          <w:lang w:val="ro-RO"/>
        </w:rPr>
        <w:t>. Să respecte regulile de SSM şi SU generale şi cele specifice sectorului energetic.</w:t>
      </w:r>
    </w:p>
    <w:p w:rsidR="000F62B5" w:rsidRPr="003274C9" w:rsidRDefault="000F62B5" w:rsidP="000F62B5">
      <w:pPr>
        <w:pStyle w:val="BodyText"/>
        <w:rPr>
          <w:sz w:val="26"/>
          <w:szCs w:val="26"/>
          <w:lang w:val="ro-RO"/>
        </w:rPr>
      </w:pPr>
      <w:r w:rsidRPr="003274C9">
        <w:rPr>
          <w:sz w:val="26"/>
          <w:szCs w:val="26"/>
          <w:lang w:val="ro-RO"/>
        </w:rPr>
        <w:t xml:space="preserve"> </w:t>
      </w:r>
      <w:r w:rsidRPr="003274C9">
        <w:rPr>
          <w:sz w:val="26"/>
          <w:szCs w:val="26"/>
          <w:lang w:val="ro-RO"/>
        </w:rPr>
        <w:tab/>
      </w:r>
      <w:r>
        <w:rPr>
          <w:sz w:val="26"/>
          <w:szCs w:val="26"/>
          <w:lang w:val="ro-RO"/>
        </w:rPr>
        <w:t>7</w:t>
      </w:r>
      <w:r w:rsidRPr="003274C9">
        <w:rPr>
          <w:sz w:val="26"/>
          <w:szCs w:val="26"/>
          <w:lang w:val="ro-RO"/>
        </w:rPr>
        <w:t>.1</w:t>
      </w:r>
      <w:r>
        <w:rPr>
          <w:sz w:val="26"/>
          <w:szCs w:val="26"/>
          <w:lang w:val="ro-RO"/>
        </w:rPr>
        <w:t>3</w:t>
      </w:r>
      <w:r w:rsidRPr="003274C9">
        <w:rPr>
          <w:sz w:val="26"/>
          <w:szCs w:val="26"/>
          <w:lang w:val="ro-RO"/>
        </w:rPr>
        <w:t xml:space="preserve">. </w:t>
      </w:r>
      <w:r>
        <w:rPr>
          <w:sz w:val="26"/>
          <w:szCs w:val="26"/>
          <w:lang w:val="ro-RO"/>
        </w:rPr>
        <w:t>Executantul</w:t>
      </w:r>
      <w:r w:rsidRPr="003274C9">
        <w:rPr>
          <w:sz w:val="26"/>
          <w:szCs w:val="26"/>
          <w:lang w:val="ro-RO"/>
        </w:rPr>
        <w:t xml:space="preserve"> este obligat să-şi însuşească şi să respecte politica, procedurile şi reglementările de calitate, mediu şi securitate şi sănătate în muncă, ale beneficiarului, pe domeniul căruia îşi desfăşoară activitatea.</w:t>
      </w:r>
    </w:p>
    <w:p w:rsidR="000F62B5" w:rsidRDefault="000F62B5" w:rsidP="000F62B5">
      <w:pPr>
        <w:pStyle w:val="BodyText"/>
        <w:ind w:firstLine="720"/>
        <w:rPr>
          <w:sz w:val="26"/>
          <w:szCs w:val="26"/>
          <w:lang w:val="ro-RO"/>
        </w:rPr>
      </w:pPr>
      <w:r w:rsidRPr="003274C9">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0F62B5" w:rsidRPr="003274C9" w:rsidRDefault="000F62B5" w:rsidP="000F62B5">
      <w:pPr>
        <w:pStyle w:val="BodyText"/>
        <w:rPr>
          <w:sz w:val="26"/>
          <w:szCs w:val="26"/>
          <w:lang w:val="ro-RO"/>
        </w:rPr>
      </w:pPr>
    </w:p>
    <w:p w:rsidR="000F62B5" w:rsidRPr="003274C9" w:rsidRDefault="000F62B5" w:rsidP="000F62B5">
      <w:pPr>
        <w:pStyle w:val="Heading1"/>
        <w:shd w:val="pct10" w:color="auto" w:fill="FFFFFF"/>
        <w:jc w:val="both"/>
        <w:rPr>
          <w:sz w:val="26"/>
          <w:szCs w:val="26"/>
          <w:lang w:val="ro-RO"/>
        </w:rPr>
      </w:pPr>
      <w:r>
        <w:rPr>
          <w:sz w:val="26"/>
          <w:szCs w:val="26"/>
          <w:lang w:val="ro-RO"/>
        </w:rPr>
        <w:t>CAP.8</w:t>
      </w:r>
      <w:r w:rsidRPr="003274C9">
        <w:rPr>
          <w:sz w:val="26"/>
          <w:szCs w:val="26"/>
          <w:lang w:val="ro-RO"/>
        </w:rPr>
        <w:t>. OBLIGAŢIILE BENEFICIARULUI</w:t>
      </w:r>
    </w:p>
    <w:p w:rsidR="000F62B5" w:rsidRDefault="000F62B5" w:rsidP="000F62B5">
      <w:pPr>
        <w:ind w:firstLine="720"/>
        <w:jc w:val="both"/>
        <w:rPr>
          <w:sz w:val="26"/>
          <w:szCs w:val="26"/>
          <w:lang w:val="ro-RO"/>
        </w:rPr>
      </w:pPr>
      <w:r>
        <w:rPr>
          <w:sz w:val="26"/>
          <w:szCs w:val="26"/>
          <w:lang w:val="ro-RO"/>
        </w:rPr>
        <w:t>8</w:t>
      </w:r>
      <w:r w:rsidRPr="003274C9">
        <w:rPr>
          <w:sz w:val="26"/>
          <w:szCs w:val="26"/>
          <w:lang w:val="ro-RO"/>
        </w:rPr>
        <w:t xml:space="preserve">.1. Să plătească </w:t>
      </w:r>
      <w:r>
        <w:rPr>
          <w:sz w:val="26"/>
          <w:szCs w:val="26"/>
          <w:lang w:val="ro-RO"/>
        </w:rPr>
        <w:t>executantul</w:t>
      </w:r>
      <w:r w:rsidRPr="003274C9">
        <w:rPr>
          <w:sz w:val="26"/>
          <w:szCs w:val="26"/>
          <w:lang w:val="ro-RO"/>
        </w:rPr>
        <w:t xml:space="preserve">ui la scadenţa stabilită, contravaloarea </w:t>
      </w:r>
      <w:r>
        <w:rPr>
          <w:sz w:val="26"/>
          <w:szCs w:val="26"/>
          <w:lang w:val="ro-RO"/>
        </w:rPr>
        <w:t>lucrarilor executate conform prezentului contract.</w:t>
      </w:r>
    </w:p>
    <w:p w:rsidR="000F62B5" w:rsidRDefault="000F62B5" w:rsidP="000F62B5">
      <w:pPr>
        <w:ind w:firstLine="720"/>
        <w:jc w:val="both"/>
        <w:rPr>
          <w:sz w:val="26"/>
          <w:szCs w:val="26"/>
          <w:lang w:val="ro-RO"/>
        </w:rPr>
      </w:pPr>
      <w:r>
        <w:rPr>
          <w:sz w:val="26"/>
          <w:szCs w:val="26"/>
          <w:lang w:val="ro-RO"/>
        </w:rPr>
        <w:t>8.2. Sa puna la dispozitia executantului motorina necesara functionarii utilajelor, corespunzator consumului mediu orar rezultat din cartea tehnica</w:t>
      </w:r>
      <w:r w:rsidR="00F31E39">
        <w:rPr>
          <w:sz w:val="26"/>
          <w:szCs w:val="26"/>
          <w:lang w:val="ro-RO"/>
        </w:rPr>
        <w:t>, prevazut in oferta executantului</w:t>
      </w:r>
      <w:r>
        <w:rPr>
          <w:sz w:val="26"/>
          <w:szCs w:val="26"/>
          <w:lang w:val="ro-RO"/>
        </w:rPr>
        <w:t>, in limita numarului de ore efectiv lucrate si confirmate prin raportul de schimb FC (folo</w:t>
      </w:r>
      <w:r w:rsidR="0008318C">
        <w:rPr>
          <w:sz w:val="26"/>
          <w:szCs w:val="26"/>
          <w:lang w:val="ro-RO"/>
        </w:rPr>
        <w:t>sire-consum)</w:t>
      </w:r>
      <w:r>
        <w:rPr>
          <w:sz w:val="26"/>
          <w:szCs w:val="26"/>
          <w:lang w:val="ro-RO"/>
        </w:rPr>
        <w:t>.</w:t>
      </w:r>
    </w:p>
    <w:p w:rsidR="00CF5711" w:rsidRPr="00091642" w:rsidRDefault="00CF5711" w:rsidP="00AF237E">
      <w:pPr>
        <w:pStyle w:val="BodyText"/>
        <w:ind w:firstLine="720"/>
        <w:rPr>
          <w:color w:val="FF0000"/>
          <w:sz w:val="26"/>
          <w:szCs w:val="26"/>
          <w:lang w:val="ro-RO"/>
        </w:rPr>
      </w:pPr>
    </w:p>
    <w:p w:rsidR="00CF5711" w:rsidRPr="00091642" w:rsidRDefault="000F62B5" w:rsidP="00AF237E">
      <w:pPr>
        <w:pStyle w:val="BodyText"/>
        <w:shd w:val="pct10" w:color="auto" w:fill="FFFFFF"/>
        <w:spacing w:after="120"/>
        <w:ind w:firstLine="720"/>
        <w:rPr>
          <w:sz w:val="26"/>
          <w:szCs w:val="26"/>
          <w:lang w:val="ro-RO"/>
        </w:rPr>
      </w:pPr>
      <w:r>
        <w:rPr>
          <w:b/>
          <w:sz w:val="26"/>
          <w:szCs w:val="26"/>
          <w:lang w:val="ro-RO"/>
        </w:rPr>
        <w:t>CAP.9</w:t>
      </w:r>
      <w:r w:rsidR="00CF5711" w:rsidRPr="00091642">
        <w:rPr>
          <w:b/>
          <w:sz w:val="26"/>
          <w:szCs w:val="26"/>
          <w:lang w:val="ro-RO"/>
        </w:rPr>
        <w:t>. PENALITĂŢI, DAUNE INTERESE</w:t>
      </w:r>
    </w:p>
    <w:p w:rsidR="00CF5711" w:rsidRDefault="000F62B5" w:rsidP="004B3A38">
      <w:pPr>
        <w:pStyle w:val="BodyText"/>
        <w:ind w:firstLine="720"/>
        <w:rPr>
          <w:sz w:val="26"/>
          <w:szCs w:val="26"/>
          <w:lang w:val="ro-RO"/>
        </w:rPr>
      </w:pPr>
      <w:r>
        <w:rPr>
          <w:sz w:val="26"/>
          <w:szCs w:val="26"/>
          <w:lang w:val="ro-RO"/>
        </w:rPr>
        <w:t>9</w:t>
      </w:r>
      <w:r w:rsidR="00CF5711">
        <w:rPr>
          <w:sz w:val="26"/>
          <w:szCs w:val="26"/>
          <w:lang w:val="ro-RO"/>
        </w:rPr>
        <w:t xml:space="preserve">.1. În cazul în care, din vina sa exclusivă, executantul nu reuşeşte să-şi îndeplinească obligaţiile asumate, atunci achizitorul are dreptul de a deduce din preţul contractului, penalităţi </w:t>
      </w:r>
      <w:r w:rsidR="00CF5711" w:rsidRPr="007A46F4">
        <w:rPr>
          <w:sz w:val="26"/>
          <w:szCs w:val="26"/>
          <w:lang w:val="ro-RO"/>
        </w:rPr>
        <w:t xml:space="preserve">egale cu </w:t>
      </w:r>
      <w:proofErr w:type="spellStart"/>
      <w:r w:rsidR="00CF5711" w:rsidRPr="007A46F4">
        <w:rPr>
          <w:rStyle w:val="l5def1"/>
          <w:rFonts w:ascii="Times New Roman" w:hAnsi="Times New Roman" w:cs="Times New Roman"/>
        </w:rPr>
        <w:t>dobânda</w:t>
      </w:r>
      <w:proofErr w:type="spellEnd"/>
      <w:r w:rsidR="00CF5711" w:rsidRPr="007A46F4">
        <w:rPr>
          <w:rStyle w:val="l5def1"/>
          <w:rFonts w:ascii="Times New Roman" w:hAnsi="Times New Roman" w:cs="Times New Roman"/>
        </w:rPr>
        <w:t xml:space="preserve"> </w:t>
      </w:r>
      <w:proofErr w:type="spellStart"/>
      <w:r w:rsidR="00CF5711">
        <w:rPr>
          <w:rStyle w:val="l5def1"/>
          <w:rFonts w:ascii="Times New Roman" w:hAnsi="Times New Roman" w:cs="Times New Roman"/>
        </w:rPr>
        <w:t>legala</w:t>
      </w:r>
      <w:proofErr w:type="spellEnd"/>
      <w:r w:rsidR="00CF5711">
        <w:rPr>
          <w:rStyle w:val="l5def1"/>
          <w:rFonts w:ascii="Times New Roman" w:hAnsi="Times New Roman" w:cs="Times New Roman"/>
        </w:rPr>
        <w:t xml:space="preserve"> </w:t>
      </w:r>
      <w:proofErr w:type="spellStart"/>
      <w:r w:rsidR="00CF5711">
        <w:rPr>
          <w:rStyle w:val="l5def1"/>
          <w:rFonts w:ascii="Times New Roman" w:hAnsi="Times New Roman" w:cs="Times New Roman"/>
        </w:rPr>
        <w:t>penalizatoare</w:t>
      </w:r>
      <w:proofErr w:type="spellEnd"/>
      <w:r w:rsidR="00CF5711" w:rsidRPr="007A46F4">
        <w:rPr>
          <w:sz w:val="26"/>
          <w:szCs w:val="26"/>
          <w:lang w:val="ro-RO"/>
        </w:rPr>
        <w:t xml:space="preserve">, </w:t>
      </w:r>
      <w:r w:rsidR="00CF5711">
        <w:rPr>
          <w:sz w:val="26"/>
          <w:szCs w:val="26"/>
          <w:lang w:val="ro-RO"/>
        </w:rPr>
        <w:t xml:space="preserve"> </w:t>
      </w:r>
      <w:r w:rsidR="00CF5711" w:rsidRPr="007A46F4">
        <w:rPr>
          <w:sz w:val="26"/>
          <w:szCs w:val="26"/>
          <w:lang w:val="ro-RO"/>
        </w:rPr>
        <w:t>raportate</w:t>
      </w:r>
      <w:r w:rsidR="00CF5711">
        <w:rPr>
          <w:sz w:val="26"/>
          <w:szCs w:val="26"/>
          <w:lang w:val="ro-RO"/>
        </w:rPr>
        <w:t xml:space="preserve"> la valoarea contractului, pentru fiecare zi de întârziere. </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0F62B5" w:rsidP="004B3A38">
      <w:pPr>
        <w:pStyle w:val="BodyText"/>
        <w:ind w:firstLine="720"/>
        <w:rPr>
          <w:sz w:val="26"/>
          <w:szCs w:val="26"/>
          <w:lang w:val="ro-RO"/>
        </w:rPr>
      </w:pPr>
      <w:r>
        <w:rPr>
          <w:sz w:val="26"/>
          <w:szCs w:val="26"/>
          <w:lang w:val="ro-RO"/>
        </w:rPr>
        <w:t>9</w:t>
      </w:r>
      <w:r w:rsidR="00CF5711">
        <w:rPr>
          <w:sz w:val="26"/>
          <w:szCs w:val="26"/>
          <w:lang w:val="ro-RO"/>
        </w:rPr>
        <w:t>.2.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r>
      <w:r w:rsidR="000F62B5">
        <w:rPr>
          <w:sz w:val="26"/>
          <w:szCs w:val="26"/>
          <w:lang w:val="ro-RO"/>
        </w:rPr>
        <w:t>9</w:t>
      </w:r>
      <w:r>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0F62B5" w:rsidP="004B3A38">
      <w:pPr>
        <w:pStyle w:val="BodyText"/>
        <w:ind w:firstLine="720"/>
        <w:rPr>
          <w:spacing w:val="-1"/>
          <w:sz w:val="26"/>
          <w:szCs w:val="26"/>
          <w:lang w:val="ro-RO"/>
        </w:rPr>
      </w:pPr>
      <w:r>
        <w:rPr>
          <w:sz w:val="26"/>
          <w:szCs w:val="26"/>
          <w:lang w:val="ro-RO"/>
        </w:rPr>
        <w:t>9</w:t>
      </w:r>
      <w:r w:rsidR="00CF5711">
        <w:rPr>
          <w:sz w:val="26"/>
          <w:szCs w:val="26"/>
          <w:lang w:val="ro-RO"/>
        </w:rPr>
        <w:t xml:space="preserve">.6. În cazul în care achizitorul nu onorează facturile in termenul </w:t>
      </w:r>
      <w:r w:rsidR="00CF5711">
        <w:rPr>
          <w:spacing w:val="-1"/>
          <w:sz w:val="26"/>
          <w:szCs w:val="26"/>
          <w:lang w:val="ro-RO"/>
        </w:rPr>
        <w:t xml:space="preserve">scadent prevăzut la articolul </w:t>
      </w:r>
      <w:r>
        <w:rPr>
          <w:spacing w:val="-1"/>
          <w:sz w:val="26"/>
          <w:szCs w:val="26"/>
          <w:lang w:val="ro-RO"/>
        </w:rPr>
        <w:t>3.7</w:t>
      </w:r>
      <w:r w:rsidR="00CF5711">
        <w:rPr>
          <w:spacing w:val="-1"/>
          <w:sz w:val="26"/>
          <w:szCs w:val="26"/>
          <w:lang w:val="ro-RO"/>
        </w:rPr>
        <w:t xml:space="preserve"> din contract, </w:t>
      </w:r>
      <w:r w:rsidR="00CF5711">
        <w:rPr>
          <w:sz w:val="26"/>
          <w:szCs w:val="26"/>
          <w:lang w:val="ro-RO"/>
        </w:rPr>
        <w:t xml:space="preserve">atunci este de drept in întârziere şi va plăti penalităţi </w:t>
      </w:r>
      <w:r w:rsidR="00CF5711" w:rsidRPr="007A46F4">
        <w:rPr>
          <w:sz w:val="26"/>
          <w:szCs w:val="26"/>
          <w:lang w:val="ro-RO"/>
        </w:rPr>
        <w:t xml:space="preserve">egale cu </w:t>
      </w:r>
      <w:proofErr w:type="spellStart"/>
      <w:r w:rsidR="00CF5711" w:rsidRPr="007A46F4">
        <w:rPr>
          <w:rStyle w:val="l5def1"/>
          <w:rFonts w:ascii="Times New Roman" w:hAnsi="Times New Roman" w:cs="Times New Roman"/>
        </w:rPr>
        <w:t>dobânda</w:t>
      </w:r>
      <w:proofErr w:type="spellEnd"/>
      <w:r w:rsidR="00CF5711" w:rsidRPr="007A46F4">
        <w:rPr>
          <w:rStyle w:val="l5def1"/>
          <w:rFonts w:ascii="Times New Roman" w:hAnsi="Times New Roman" w:cs="Times New Roman"/>
        </w:rPr>
        <w:t xml:space="preserve"> </w:t>
      </w:r>
      <w:proofErr w:type="spellStart"/>
      <w:r w:rsidR="00CF5711">
        <w:rPr>
          <w:rStyle w:val="l5def1"/>
          <w:rFonts w:ascii="Times New Roman" w:hAnsi="Times New Roman" w:cs="Times New Roman"/>
        </w:rPr>
        <w:t>legala</w:t>
      </w:r>
      <w:proofErr w:type="spellEnd"/>
      <w:r w:rsidR="00CF5711">
        <w:rPr>
          <w:rStyle w:val="l5def1"/>
          <w:rFonts w:ascii="Times New Roman" w:hAnsi="Times New Roman" w:cs="Times New Roman"/>
        </w:rPr>
        <w:t xml:space="preserve"> </w:t>
      </w:r>
      <w:proofErr w:type="spellStart"/>
      <w:r w:rsidR="00CF5711">
        <w:rPr>
          <w:rStyle w:val="l5def1"/>
          <w:rFonts w:ascii="Times New Roman" w:hAnsi="Times New Roman" w:cs="Times New Roman"/>
        </w:rPr>
        <w:t>penalizatoare</w:t>
      </w:r>
      <w:proofErr w:type="spellEnd"/>
      <w:r w:rsidR="00CF5711">
        <w:rPr>
          <w:spacing w:val="-1"/>
          <w:sz w:val="26"/>
          <w:szCs w:val="26"/>
          <w:lang w:val="ro-RO"/>
        </w:rPr>
        <w:t>, raportate la valoarea</w:t>
      </w:r>
      <w:r w:rsidR="00CF5711">
        <w:rPr>
          <w:sz w:val="26"/>
          <w:szCs w:val="26"/>
          <w:lang w:val="ro-RO"/>
        </w:rPr>
        <w:t xml:space="preserve"> neonorata la </w:t>
      </w:r>
      <w:r w:rsidR="00CF5711">
        <w:rPr>
          <w:sz w:val="26"/>
          <w:szCs w:val="26"/>
          <w:lang w:val="ro-RO"/>
        </w:rPr>
        <w:lastRenderedPageBreak/>
        <w:t xml:space="preserve">plata a facturii fara TVA. Respectivele </w:t>
      </w:r>
      <w:r w:rsidR="00CF5711">
        <w:rPr>
          <w:spacing w:val="-1"/>
          <w:sz w:val="26"/>
          <w:szCs w:val="26"/>
          <w:lang w:val="ro-RO"/>
        </w:rPr>
        <w:t>penalitati nu pot depăşi valoarea neonorata la plată a facturii.</w:t>
      </w:r>
      <w:r w:rsidR="00CF5711">
        <w:rPr>
          <w:sz w:val="26"/>
          <w:szCs w:val="26"/>
          <w:lang w:val="ro-RO"/>
        </w:rPr>
        <w:t xml:space="preserve"> </w:t>
      </w:r>
    </w:p>
    <w:p w:rsidR="00CF5711" w:rsidRDefault="000F62B5" w:rsidP="004B3A38">
      <w:pPr>
        <w:pStyle w:val="BodyText"/>
        <w:ind w:firstLine="720"/>
        <w:rPr>
          <w:spacing w:val="-6"/>
          <w:sz w:val="26"/>
          <w:szCs w:val="26"/>
          <w:lang w:val="ro-RO"/>
        </w:rPr>
      </w:pPr>
      <w:r>
        <w:rPr>
          <w:sz w:val="26"/>
          <w:szCs w:val="26"/>
          <w:lang w:val="ro-RO"/>
        </w:rPr>
        <w:t>9</w:t>
      </w:r>
      <w:r w:rsidR="00CF5711">
        <w:rPr>
          <w:sz w:val="26"/>
          <w:szCs w:val="26"/>
          <w:lang w:val="ro-RO"/>
        </w:rPr>
        <w:t>.7.</w:t>
      </w:r>
      <w:r w:rsidR="00CF5711">
        <w:rPr>
          <w:spacing w:val="2"/>
          <w:sz w:val="26"/>
          <w:szCs w:val="26"/>
          <w:lang w:val="ro-RO"/>
        </w:rPr>
        <w:t xml:space="preserve"> Dacă valoarea penalităţilor nu acoperă prejudiciile produse partilor contractante </w:t>
      </w:r>
      <w:r w:rsidR="00CF5711">
        <w:rPr>
          <w:spacing w:val="-3"/>
          <w:sz w:val="26"/>
          <w:szCs w:val="26"/>
          <w:lang w:val="ro-RO"/>
        </w:rPr>
        <w:t xml:space="preserve">prin nerespectarea clauzelor care au dus la plata acestor penalităţi, părţile contractante pot </w:t>
      </w:r>
      <w:r w:rsidR="00CF5711">
        <w:rPr>
          <w:spacing w:val="5"/>
          <w:sz w:val="26"/>
          <w:szCs w:val="26"/>
          <w:lang w:val="ro-RO"/>
        </w:rPr>
        <w:t xml:space="preserve">percepe partenerului de contract daune - interese, conform reglementărilor legale în </w:t>
      </w:r>
      <w:r w:rsidR="00CF5711">
        <w:rPr>
          <w:sz w:val="26"/>
          <w:szCs w:val="26"/>
          <w:lang w:val="ro-RO"/>
        </w:rPr>
        <w:t>vigoare, până la acoperirea prejudiciului produs, la valori demonstrabile cu documente.</w:t>
      </w:r>
    </w:p>
    <w:p w:rsidR="00CF5711" w:rsidRDefault="00CF571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w:t>
      </w:r>
      <w:r w:rsidR="000F62B5">
        <w:rPr>
          <w:smallCaps/>
          <w:sz w:val="26"/>
          <w:szCs w:val="26"/>
          <w:lang w:val="ro-RO"/>
        </w:rPr>
        <w:t>0</w:t>
      </w:r>
      <w:r w:rsidRPr="00BE0F9C">
        <w:rPr>
          <w:smallCaps/>
          <w:sz w:val="26"/>
          <w:szCs w:val="26"/>
          <w:lang w:val="ro-RO"/>
        </w:rPr>
        <w:t>. FORŢA MAJORĂ</w:t>
      </w:r>
    </w:p>
    <w:p w:rsidR="00CF5711" w:rsidRPr="00BE0F9C" w:rsidRDefault="00CF5711" w:rsidP="00AF237E">
      <w:pPr>
        <w:pStyle w:val="BodyText"/>
        <w:ind w:firstLine="720"/>
        <w:rPr>
          <w:sz w:val="26"/>
          <w:szCs w:val="26"/>
          <w:lang w:val="ro-RO"/>
        </w:rPr>
      </w:pPr>
      <w:r w:rsidRPr="00BE0F9C">
        <w:rPr>
          <w:sz w:val="26"/>
          <w:szCs w:val="26"/>
          <w:lang w:val="ro-RO"/>
        </w:rPr>
        <w:t>1</w:t>
      </w:r>
      <w:r w:rsidR="000F62B5">
        <w:rPr>
          <w:sz w:val="26"/>
          <w:szCs w:val="26"/>
          <w:lang w:val="ro-RO"/>
        </w:rPr>
        <w:t>0</w:t>
      </w:r>
      <w:r w:rsidRPr="00BE0F9C">
        <w:rPr>
          <w:sz w:val="26"/>
          <w:szCs w:val="26"/>
          <w:lang w:val="ro-RO"/>
        </w:rPr>
        <w:t>.1.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w:t>
      </w:r>
      <w:r w:rsidR="000F62B5">
        <w:rPr>
          <w:sz w:val="26"/>
          <w:szCs w:val="26"/>
          <w:lang w:val="ro-RO"/>
        </w:rPr>
        <w:t>0</w:t>
      </w:r>
      <w:r w:rsidRPr="00BE0F9C">
        <w:rPr>
          <w:sz w:val="26"/>
          <w:szCs w:val="26"/>
          <w:lang w:val="ro-RO"/>
        </w:rPr>
        <w:t>.2.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w:t>
      </w:r>
      <w:r w:rsidR="003059BA">
        <w:rPr>
          <w:sz w:val="26"/>
          <w:szCs w:val="26"/>
          <w:lang w:val="ro-RO"/>
        </w:rPr>
        <w:t>0</w:t>
      </w:r>
      <w:r w:rsidRPr="00BE0F9C">
        <w:rPr>
          <w:sz w:val="26"/>
          <w:szCs w:val="26"/>
          <w:lang w:val="ro-RO"/>
        </w:rPr>
        <w:t>.3.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w:t>
      </w:r>
      <w:r w:rsidR="003059BA">
        <w:rPr>
          <w:sz w:val="26"/>
          <w:szCs w:val="26"/>
          <w:lang w:val="ro-RO"/>
        </w:rPr>
        <w:t>0</w:t>
      </w:r>
      <w:r w:rsidRPr="00BE0F9C">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w:t>
      </w:r>
      <w:r w:rsidR="003059BA">
        <w:rPr>
          <w:sz w:val="26"/>
          <w:szCs w:val="26"/>
          <w:lang w:val="ro-RO"/>
        </w:rPr>
        <w:t>0</w:t>
      </w:r>
      <w:r w:rsidRPr="00BE0F9C">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23647" w:rsidRPr="00BE0F9C" w:rsidRDefault="00923647"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w:t>
      </w:r>
      <w:r w:rsidR="003059BA">
        <w:rPr>
          <w:smallCaps/>
          <w:sz w:val="26"/>
          <w:szCs w:val="26"/>
          <w:lang w:val="ro-RO"/>
        </w:rPr>
        <w:t>1</w:t>
      </w:r>
      <w:r w:rsidRPr="00BE0F9C">
        <w:rPr>
          <w:smallCaps/>
          <w:sz w:val="26"/>
          <w:szCs w:val="26"/>
          <w:lang w:val="ro-RO"/>
        </w:rPr>
        <w:t>.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w:t>
      </w:r>
      <w:r w:rsidR="003059BA">
        <w:rPr>
          <w:sz w:val="26"/>
          <w:szCs w:val="26"/>
          <w:lang w:val="ro-RO"/>
        </w:rPr>
        <w:t>1</w:t>
      </w:r>
      <w:r w:rsidRPr="00BE0F9C">
        <w:rPr>
          <w:sz w:val="26"/>
          <w:szCs w:val="26"/>
          <w:lang w:val="ro-RO"/>
        </w:rPr>
        <w:t>.1.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w:t>
      </w:r>
      <w:r w:rsidR="003059BA">
        <w:rPr>
          <w:sz w:val="26"/>
          <w:szCs w:val="26"/>
          <w:lang w:val="ro-RO"/>
        </w:rPr>
        <w:t>1</w:t>
      </w:r>
      <w:r w:rsidRPr="00BE0F9C">
        <w:rPr>
          <w:sz w:val="26"/>
          <w:szCs w:val="26"/>
          <w:lang w:val="ro-RO"/>
        </w:rPr>
        <w:t>.2. În caz de neînţelegere între părţi, instanţele judecătoreşti competente să judece litigiul, sunt instanţele competente din România, potrivit dreptului român.</w:t>
      </w:r>
    </w:p>
    <w:p w:rsidR="00923647" w:rsidRDefault="00923647"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w:t>
      </w:r>
      <w:r w:rsidR="003059BA">
        <w:rPr>
          <w:smallCaps/>
          <w:sz w:val="26"/>
          <w:szCs w:val="26"/>
          <w:lang w:val="ro-RO"/>
        </w:rPr>
        <w:t>2</w:t>
      </w:r>
      <w:r w:rsidRPr="00091642">
        <w:rPr>
          <w:smallCaps/>
          <w:sz w:val="26"/>
          <w:szCs w:val="26"/>
          <w:lang w:val="ro-RO"/>
        </w:rPr>
        <w:t>.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1</w:t>
      </w:r>
      <w:r w:rsidR="003059BA">
        <w:rPr>
          <w:sz w:val="26"/>
          <w:szCs w:val="26"/>
          <w:lang w:val="ro-RO"/>
        </w:rPr>
        <w:t>2</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3059BA" w:rsidP="00AF237E">
      <w:pPr>
        <w:pStyle w:val="BodyText"/>
        <w:ind w:firstLine="720"/>
        <w:rPr>
          <w:sz w:val="26"/>
          <w:szCs w:val="26"/>
          <w:lang w:val="ro-RO"/>
        </w:rPr>
      </w:pPr>
      <w:r>
        <w:rPr>
          <w:sz w:val="26"/>
          <w:szCs w:val="26"/>
          <w:lang w:val="ro-RO"/>
        </w:rPr>
        <w:t xml:space="preserve"> </w:t>
      </w:r>
      <w:r w:rsidR="00CF5711" w:rsidRPr="00091642">
        <w:rPr>
          <w:sz w:val="26"/>
          <w:szCs w:val="26"/>
          <w:lang w:val="ro-RO"/>
        </w:rPr>
        <w:t>1</w:t>
      </w:r>
      <w:r>
        <w:rPr>
          <w:sz w:val="26"/>
          <w:szCs w:val="26"/>
          <w:lang w:val="ro-RO"/>
        </w:rPr>
        <w:t>2.</w:t>
      </w:r>
      <w:r w:rsidR="00CF5711"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00CF5711" w:rsidRPr="00EF223F">
        <w:rPr>
          <w:sz w:val="26"/>
          <w:szCs w:val="26"/>
          <w:lang w:val="ro-RO"/>
        </w:rPr>
        <w:t xml:space="preserve"> partea din contract îndeplinită până la data desfiinţării de drept a contractului.</w:t>
      </w:r>
    </w:p>
    <w:p w:rsidR="003059BA" w:rsidRDefault="003059BA" w:rsidP="003059BA">
      <w:pPr>
        <w:jc w:val="both"/>
        <w:rPr>
          <w:color w:val="000000"/>
          <w:sz w:val="26"/>
          <w:szCs w:val="26"/>
          <w:lang w:val="ro-RO"/>
        </w:rPr>
      </w:pPr>
      <w:r>
        <w:rPr>
          <w:sz w:val="26"/>
          <w:szCs w:val="26"/>
          <w:lang w:val="ro-RO"/>
        </w:rPr>
        <w:t xml:space="preserve">           </w:t>
      </w:r>
      <w:r w:rsidRPr="003274C9">
        <w:rPr>
          <w:color w:val="000000"/>
          <w:sz w:val="26"/>
          <w:szCs w:val="26"/>
          <w:lang w:val="ro-RO"/>
        </w:rPr>
        <w:t>1</w:t>
      </w:r>
      <w:r>
        <w:rPr>
          <w:color w:val="000000"/>
          <w:sz w:val="26"/>
          <w:szCs w:val="26"/>
          <w:lang w:val="ro-RO"/>
        </w:rPr>
        <w:t>2</w:t>
      </w:r>
      <w:r w:rsidRPr="003274C9">
        <w:rPr>
          <w:color w:val="000000"/>
          <w:sz w:val="26"/>
          <w:szCs w:val="26"/>
          <w:lang w:val="ro-RO"/>
        </w:rPr>
        <w:t xml:space="preserve">.3. Contractul </w:t>
      </w:r>
      <w:r>
        <w:rPr>
          <w:color w:val="000000"/>
          <w:sz w:val="26"/>
          <w:szCs w:val="26"/>
          <w:lang w:val="ro-RO"/>
        </w:rPr>
        <w:t>inceteaza</w:t>
      </w:r>
      <w:r w:rsidRPr="003274C9">
        <w:rPr>
          <w:color w:val="000000"/>
          <w:sz w:val="26"/>
          <w:szCs w:val="26"/>
          <w:lang w:val="ro-RO"/>
        </w:rPr>
        <w:t xml:space="preserve"> în cazurile de forţă majoră definite la Cap.1</w:t>
      </w:r>
      <w:r>
        <w:rPr>
          <w:color w:val="000000"/>
          <w:sz w:val="26"/>
          <w:szCs w:val="26"/>
          <w:lang w:val="ro-RO"/>
        </w:rPr>
        <w:t>0</w:t>
      </w:r>
      <w:r w:rsidRPr="003274C9">
        <w:rPr>
          <w:color w:val="000000"/>
          <w:sz w:val="26"/>
          <w:szCs w:val="26"/>
          <w:lang w:val="ro-RO"/>
        </w:rPr>
        <w:t>.</w:t>
      </w:r>
    </w:p>
    <w:p w:rsidR="003059BA" w:rsidRDefault="003059BA" w:rsidP="003059BA">
      <w:pPr>
        <w:jc w:val="both"/>
        <w:rPr>
          <w:color w:val="000000"/>
          <w:sz w:val="26"/>
          <w:szCs w:val="26"/>
          <w:lang w:val="ro-RO"/>
        </w:rPr>
      </w:pPr>
      <w:r>
        <w:rPr>
          <w:color w:val="000000"/>
          <w:sz w:val="26"/>
          <w:szCs w:val="26"/>
          <w:lang w:val="ro-RO"/>
        </w:rPr>
        <w:lastRenderedPageBreak/>
        <w:t xml:space="preserve">           </w:t>
      </w:r>
      <w:r w:rsidRPr="003274C9">
        <w:rPr>
          <w:color w:val="000000"/>
          <w:sz w:val="26"/>
          <w:szCs w:val="26"/>
          <w:lang w:val="ro-RO"/>
        </w:rPr>
        <w:t>1</w:t>
      </w:r>
      <w:r>
        <w:rPr>
          <w:color w:val="000000"/>
          <w:sz w:val="26"/>
          <w:szCs w:val="26"/>
          <w:lang w:val="ro-RO"/>
        </w:rPr>
        <w:t>2</w:t>
      </w:r>
      <w:r w:rsidRPr="003274C9">
        <w:rPr>
          <w:color w:val="000000"/>
          <w:sz w:val="26"/>
          <w:szCs w:val="26"/>
          <w:lang w:val="ro-RO"/>
        </w:rPr>
        <w:t xml:space="preserve">.4. Contractul poate </w:t>
      </w:r>
      <w:r>
        <w:rPr>
          <w:color w:val="000000"/>
          <w:sz w:val="26"/>
          <w:szCs w:val="26"/>
          <w:lang w:val="ro-RO"/>
        </w:rPr>
        <w:t>inceta</w:t>
      </w:r>
      <w:r w:rsidRPr="003274C9">
        <w:rPr>
          <w:color w:val="000000"/>
          <w:sz w:val="26"/>
          <w:szCs w:val="26"/>
          <w:lang w:val="ro-RO"/>
        </w:rPr>
        <w:t xml:space="preserve"> cu acordul parţilor, fără plata vreunei despăgubiri, numai prin încheierea unui act adiţional la contract.</w:t>
      </w:r>
    </w:p>
    <w:p w:rsidR="003059BA" w:rsidRDefault="003059BA" w:rsidP="003059BA">
      <w:pPr>
        <w:ind w:firstLine="720"/>
        <w:jc w:val="both"/>
        <w:rPr>
          <w:color w:val="000000"/>
          <w:sz w:val="26"/>
          <w:szCs w:val="26"/>
        </w:rPr>
      </w:pPr>
      <w:r>
        <w:rPr>
          <w:color w:val="000000"/>
          <w:sz w:val="26"/>
          <w:szCs w:val="26"/>
        </w:rPr>
        <w:t xml:space="preserve">12.5. </w:t>
      </w:r>
      <w:proofErr w:type="spellStart"/>
      <w:r>
        <w:rPr>
          <w:color w:val="000000"/>
          <w:sz w:val="26"/>
          <w:szCs w:val="26"/>
        </w:rPr>
        <w:t>Beneficiarul</w:t>
      </w:r>
      <w:proofErr w:type="spellEnd"/>
      <w:r>
        <w:rPr>
          <w:color w:val="000000"/>
          <w:sz w:val="26"/>
          <w:szCs w:val="26"/>
        </w:rPr>
        <w:t xml:space="preserve"> are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situatia</w:t>
      </w:r>
      <w:proofErr w:type="spellEnd"/>
      <w:r>
        <w:rPr>
          <w:color w:val="000000"/>
          <w:sz w:val="26"/>
          <w:szCs w:val="26"/>
        </w:rPr>
        <w:t xml:space="preserve"> </w:t>
      </w:r>
      <w:proofErr w:type="spellStart"/>
      <w:r>
        <w:rPr>
          <w:color w:val="000000"/>
          <w:sz w:val="26"/>
          <w:szCs w:val="26"/>
        </w:rPr>
        <w:t>nerespectarii</w:t>
      </w:r>
      <w:proofErr w:type="spellEnd"/>
      <w:r>
        <w:rPr>
          <w:color w:val="000000"/>
          <w:sz w:val="26"/>
          <w:szCs w:val="26"/>
        </w:rPr>
        <w:t xml:space="preserve"> </w:t>
      </w:r>
      <w:proofErr w:type="spellStart"/>
      <w:r>
        <w:rPr>
          <w:color w:val="000000"/>
          <w:sz w:val="26"/>
          <w:szCs w:val="26"/>
        </w:rPr>
        <w:t>dispozitiilor</w:t>
      </w:r>
      <w:proofErr w:type="spellEnd"/>
      <w:r>
        <w:rPr>
          <w:color w:val="000000"/>
          <w:sz w:val="26"/>
          <w:szCs w:val="26"/>
        </w:rPr>
        <w:t xml:space="preserve"> de la art.243 </w:t>
      </w:r>
      <w:proofErr w:type="spellStart"/>
      <w:r>
        <w:rPr>
          <w:color w:val="000000"/>
          <w:sz w:val="26"/>
          <w:szCs w:val="26"/>
        </w:rPr>
        <w:t>alin</w:t>
      </w:r>
      <w:proofErr w:type="spellEnd"/>
      <w:proofErr w:type="gramStart"/>
      <w:r>
        <w:rPr>
          <w:color w:val="000000"/>
          <w:sz w:val="26"/>
          <w:szCs w:val="26"/>
        </w:rPr>
        <w:t>.(</w:t>
      </w:r>
      <w:proofErr w:type="gramEnd"/>
      <w:r>
        <w:rPr>
          <w:color w:val="000000"/>
          <w:sz w:val="26"/>
          <w:szCs w:val="26"/>
        </w:rPr>
        <w:t xml:space="preserve">1)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r>
        <w:rPr>
          <w:color w:val="000000"/>
          <w:sz w:val="26"/>
          <w:szCs w:val="26"/>
        </w:rPr>
        <w:t>.</w:t>
      </w:r>
    </w:p>
    <w:p w:rsidR="003059BA" w:rsidRDefault="003059BA" w:rsidP="003059BA">
      <w:pPr>
        <w:jc w:val="both"/>
        <w:rPr>
          <w:color w:val="000000"/>
          <w:sz w:val="26"/>
          <w:szCs w:val="26"/>
        </w:rPr>
      </w:pPr>
      <w:r>
        <w:rPr>
          <w:color w:val="000000"/>
          <w:sz w:val="26"/>
          <w:szCs w:val="26"/>
        </w:rPr>
        <w:tab/>
        <w:t xml:space="preserve">12.6. </w:t>
      </w:r>
      <w:proofErr w:type="spellStart"/>
      <w:r>
        <w:rPr>
          <w:color w:val="000000"/>
          <w:sz w:val="26"/>
          <w:szCs w:val="26"/>
        </w:rPr>
        <w:t>Beneficiarul</w:t>
      </w:r>
      <w:proofErr w:type="spellEnd"/>
      <w:r>
        <w:rPr>
          <w:color w:val="000000"/>
          <w:sz w:val="26"/>
          <w:szCs w:val="26"/>
        </w:rPr>
        <w:t xml:space="preserve"> </w:t>
      </w:r>
      <w:proofErr w:type="gramStart"/>
      <w:r>
        <w:rPr>
          <w:color w:val="000000"/>
          <w:sz w:val="26"/>
          <w:szCs w:val="26"/>
        </w:rPr>
        <w:t>are</w:t>
      </w:r>
      <w:proofErr w:type="gramEnd"/>
      <w:r>
        <w:rPr>
          <w:color w:val="000000"/>
          <w:sz w:val="26"/>
          <w:szCs w:val="26"/>
        </w:rPr>
        <w:t xml:space="preserv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perioada</w:t>
      </w:r>
      <w:proofErr w:type="spellEnd"/>
      <w:r>
        <w:rPr>
          <w:color w:val="000000"/>
          <w:sz w:val="26"/>
          <w:szCs w:val="26"/>
        </w:rPr>
        <w:t xml:space="preserve"> de </w:t>
      </w:r>
      <w:proofErr w:type="spellStart"/>
      <w:r>
        <w:rPr>
          <w:color w:val="000000"/>
          <w:sz w:val="26"/>
          <w:szCs w:val="26"/>
        </w:rPr>
        <w:t>valabilitate</w:t>
      </w:r>
      <w:proofErr w:type="spellEnd"/>
      <w:r>
        <w:rPr>
          <w:color w:val="000000"/>
          <w:sz w:val="26"/>
          <w:szCs w:val="26"/>
        </w:rPr>
        <w:t xml:space="preserve"> a </w:t>
      </w:r>
      <w:proofErr w:type="spellStart"/>
      <w:r>
        <w:rPr>
          <w:color w:val="000000"/>
          <w:sz w:val="26"/>
          <w:szCs w:val="26"/>
        </w:rPr>
        <w:t>acestuia</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din </w:t>
      </w:r>
      <w:proofErr w:type="spellStart"/>
      <w:r>
        <w:rPr>
          <w:color w:val="000000"/>
          <w:sz w:val="26"/>
          <w:szCs w:val="26"/>
        </w:rPr>
        <w:t>urmatoarele</w:t>
      </w:r>
      <w:proofErr w:type="spellEnd"/>
      <w:r>
        <w:rPr>
          <w:color w:val="000000"/>
          <w:sz w:val="26"/>
          <w:szCs w:val="26"/>
        </w:rPr>
        <w:t xml:space="preserve"> </w:t>
      </w:r>
      <w:proofErr w:type="spellStart"/>
      <w:r>
        <w:rPr>
          <w:color w:val="000000"/>
          <w:sz w:val="26"/>
          <w:szCs w:val="26"/>
        </w:rPr>
        <w:t>situatii</w:t>
      </w:r>
      <w:proofErr w:type="spellEnd"/>
      <w:r>
        <w:rPr>
          <w:color w:val="000000"/>
          <w:sz w:val="26"/>
          <w:szCs w:val="26"/>
        </w:rPr>
        <w:t>:</w:t>
      </w:r>
    </w:p>
    <w:p w:rsidR="003059BA" w:rsidRDefault="003059BA" w:rsidP="003059BA">
      <w:pPr>
        <w:jc w:val="both"/>
        <w:rPr>
          <w:color w:val="000000"/>
          <w:sz w:val="26"/>
          <w:szCs w:val="26"/>
        </w:rPr>
      </w:pPr>
      <w:r>
        <w:rPr>
          <w:color w:val="000000"/>
          <w:sz w:val="26"/>
          <w:szCs w:val="26"/>
        </w:rPr>
        <w:tab/>
        <w:t xml:space="preserve">a) </w:t>
      </w:r>
      <w:proofErr w:type="spellStart"/>
      <w:proofErr w:type="gramStart"/>
      <w:r>
        <w:rPr>
          <w:color w:val="000000"/>
          <w:sz w:val="26"/>
          <w:szCs w:val="26"/>
        </w:rPr>
        <w:t>contractantul</w:t>
      </w:r>
      <w:proofErr w:type="spellEnd"/>
      <w:proofErr w:type="gramEnd"/>
      <w:r>
        <w:rPr>
          <w:color w:val="000000"/>
          <w:sz w:val="26"/>
          <w:szCs w:val="26"/>
        </w:rPr>
        <w:t xml:space="preserve"> se </w:t>
      </w:r>
      <w:proofErr w:type="spellStart"/>
      <w:r>
        <w:rPr>
          <w:color w:val="000000"/>
          <w:sz w:val="26"/>
          <w:szCs w:val="26"/>
        </w:rPr>
        <w:t>afla</w:t>
      </w:r>
      <w:proofErr w:type="spellEnd"/>
      <w:r>
        <w:rPr>
          <w:color w:val="000000"/>
          <w:sz w:val="26"/>
          <w:szCs w:val="26"/>
        </w:rPr>
        <w:t xml:space="preserve">, la </w:t>
      </w:r>
      <w:proofErr w:type="spellStart"/>
      <w:r>
        <w:rPr>
          <w:color w:val="000000"/>
          <w:sz w:val="26"/>
          <w:szCs w:val="26"/>
        </w:rPr>
        <w:t>momentul</w:t>
      </w:r>
      <w:proofErr w:type="spellEnd"/>
      <w:r>
        <w:rPr>
          <w:color w:val="000000"/>
          <w:sz w:val="26"/>
          <w:szCs w:val="26"/>
        </w:rPr>
        <w:t xml:space="preserve"> </w:t>
      </w:r>
      <w:proofErr w:type="spellStart"/>
      <w:r>
        <w:rPr>
          <w:color w:val="000000"/>
          <w:sz w:val="26"/>
          <w:szCs w:val="26"/>
        </w:rPr>
        <w:t>atribuirii</w:t>
      </w:r>
      <w:proofErr w:type="spellEnd"/>
      <w:r>
        <w:rPr>
          <w:color w:val="000000"/>
          <w:sz w:val="26"/>
          <w:szCs w:val="26"/>
        </w:rPr>
        <w:t xml:space="preserve"> </w:t>
      </w:r>
      <w:proofErr w:type="spellStart"/>
      <w:r>
        <w:rPr>
          <w:color w:val="000000"/>
          <w:sz w:val="26"/>
          <w:szCs w:val="26"/>
        </w:rPr>
        <w:t>contractului</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w:t>
      </w:r>
      <w:proofErr w:type="spellStart"/>
      <w:r>
        <w:rPr>
          <w:color w:val="000000"/>
          <w:sz w:val="26"/>
          <w:szCs w:val="26"/>
        </w:rPr>
        <w:t>dintre</w:t>
      </w:r>
      <w:proofErr w:type="spellEnd"/>
      <w:r>
        <w:rPr>
          <w:color w:val="000000"/>
          <w:sz w:val="26"/>
          <w:szCs w:val="26"/>
        </w:rPr>
        <w:t xml:space="preserve"> </w:t>
      </w:r>
      <w:proofErr w:type="spellStart"/>
      <w:r>
        <w:rPr>
          <w:color w:val="000000"/>
          <w:sz w:val="26"/>
          <w:szCs w:val="26"/>
        </w:rPr>
        <w:t>situatiile</w:t>
      </w:r>
      <w:proofErr w:type="spellEnd"/>
      <w:r>
        <w:rPr>
          <w:color w:val="000000"/>
          <w:sz w:val="26"/>
          <w:szCs w:val="26"/>
        </w:rPr>
        <w:t xml:space="preserve"> care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determinat</w:t>
      </w:r>
      <w:proofErr w:type="spellEnd"/>
      <w:r>
        <w:rPr>
          <w:color w:val="000000"/>
          <w:sz w:val="26"/>
          <w:szCs w:val="26"/>
        </w:rPr>
        <w:t xml:space="preserve"> </w:t>
      </w:r>
      <w:proofErr w:type="spellStart"/>
      <w:r>
        <w:rPr>
          <w:color w:val="000000"/>
          <w:sz w:val="26"/>
          <w:szCs w:val="26"/>
        </w:rPr>
        <w:t>excluderea</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din </w:t>
      </w:r>
      <w:proofErr w:type="spellStart"/>
      <w:r>
        <w:rPr>
          <w:color w:val="000000"/>
          <w:sz w:val="26"/>
          <w:szCs w:val="26"/>
        </w:rPr>
        <w:t>procedura</w:t>
      </w:r>
      <w:proofErr w:type="spellEnd"/>
      <w:r>
        <w:rPr>
          <w:color w:val="000000"/>
          <w:sz w:val="26"/>
          <w:szCs w:val="26"/>
        </w:rPr>
        <w:t xml:space="preserve"> de </w:t>
      </w:r>
      <w:proofErr w:type="spellStart"/>
      <w:r>
        <w:rPr>
          <w:color w:val="000000"/>
          <w:sz w:val="26"/>
          <w:szCs w:val="26"/>
        </w:rPr>
        <w:t>atribuire</w:t>
      </w:r>
      <w:proofErr w:type="spellEnd"/>
      <w:r>
        <w:rPr>
          <w:color w:val="000000"/>
          <w:sz w:val="26"/>
          <w:szCs w:val="26"/>
        </w:rPr>
        <w:t xml:space="preserve"> in </w:t>
      </w:r>
      <w:proofErr w:type="spellStart"/>
      <w:r>
        <w:rPr>
          <w:color w:val="000000"/>
          <w:sz w:val="26"/>
          <w:szCs w:val="26"/>
        </w:rPr>
        <w:t>temeiul</w:t>
      </w:r>
      <w:proofErr w:type="spellEnd"/>
      <w:r>
        <w:rPr>
          <w:color w:val="000000"/>
          <w:sz w:val="26"/>
          <w:szCs w:val="26"/>
        </w:rPr>
        <w:t xml:space="preserve"> art.177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p>
    <w:p w:rsidR="003059BA" w:rsidRDefault="003059BA" w:rsidP="003059BA">
      <w:pPr>
        <w:jc w:val="both"/>
        <w:rPr>
          <w:color w:val="000000"/>
          <w:sz w:val="26"/>
          <w:szCs w:val="26"/>
        </w:rPr>
      </w:pPr>
      <w:r>
        <w:rPr>
          <w:color w:val="000000"/>
          <w:sz w:val="26"/>
          <w:szCs w:val="26"/>
        </w:rPr>
        <w:tab/>
        <w:t xml:space="preserve">b) </w:t>
      </w:r>
      <w:proofErr w:type="spellStart"/>
      <w:r>
        <w:rPr>
          <w:color w:val="000000"/>
          <w:sz w:val="26"/>
          <w:szCs w:val="26"/>
        </w:rPr>
        <w:t>contractul</w:t>
      </w:r>
      <w:proofErr w:type="spellEnd"/>
      <w:r>
        <w:rPr>
          <w:color w:val="000000"/>
          <w:sz w:val="26"/>
          <w:szCs w:val="26"/>
        </w:rPr>
        <w:t xml:space="preserve"> nu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trebuit</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fie </w:t>
      </w:r>
      <w:proofErr w:type="spellStart"/>
      <w:r>
        <w:rPr>
          <w:color w:val="000000"/>
          <w:sz w:val="26"/>
          <w:szCs w:val="26"/>
        </w:rPr>
        <w:t>atribuit</w:t>
      </w:r>
      <w:proofErr w:type="spellEnd"/>
      <w:r>
        <w:rPr>
          <w:color w:val="000000"/>
          <w:sz w:val="26"/>
          <w:szCs w:val="26"/>
        </w:rPr>
        <w:t xml:space="preserve"> </w:t>
      </w:r>
      <w:proofErr w:type="spellStart"/>
      <w:r>
        <w:rPr>
          <w:color w:val="000000"/>
          <w:sz w:val="26"/>
          <w:szCs w:val="26"/>
        </w:rPr>
        <w:t>contractantului</w:t>
      </w:r>
      <w:proofErr w:type="spellEnd"/>
      <w:r>
        <w:rPr>
          <w:color w:val="000000"/>
          <w:sz w:val="26"/>
          <w:szCs w:val="26"/>
        </w:rPr>
        <w:t xml:space="preserve"> </w:t>
      </w:r>
      <w:proofErr w:type="spellStart"/>
      <w:r>
        <w:rPr>
          <w:color w:val="000000"/>
          <w:sz w:val="26"/>
          <w:szCs w:val="26"/>
        </w:rPr>
        <w:t>respectiv</w:t>
      </w:r>
      <w:proofErr w:type="spellEnd"/>
      <w:r>
        <w:rPr>
          <w:color w:val="000000"/>
          <w:sz w:val="26"/>
          <w:szCs w:val="26"/>
        </w:rPr>
        <w:t xml:space="preserve">, </w:t>
      </w:r>
      <w:proofErr w:type="spellStart"/>
      <w:r>
        <w:rPr>
          <w:color w:val="000000"/>
          <w:sz w:val="26"/>
          <w:szCs w:val="26"/>
        </w:rPr>
        <w:t>avand</w:t>
      </w:r>
      <w:proofErr w:type="spellEnd"/>
      <w:r>
        <w:rPr>
          <w:color w:val="000000"/>
          <w:sz w:val="26"/>
          <w:szCs w:val="26"/>
        </w:rPr>
        <w:t xml:space="preserve"> in </w:t>
      </w:r>
      <w:proofErr w:type="spellStart"/>
      <w:r>
        <w:rPr>
          <w:color w:val="000000"/>
          <w:sz w:val="26"/>
          <w:szCs w:val="26"/>
        </w:rPr>
        <w:t>vedere</w:t>
      </w:r>
      <w:proofErr w:type="spellEnd"/>
      <w:r>
        <w:rPr>
          <w:color w:val="000000"/>
          <w:sz w:val="26"/>
          <w:szCs w:val="26"/>
        </w:rPr>
        <w:t xml:space="preserve"> o </w:t>
      </w:r>
      <w:proofErr w:type="spellStart"/>
      <w:r>
        <w:rPr>
          <w:color w:val="000000"/>
          <w:sz w:val="26"/>
          <w:szCs w:val="26"/>
        </w:rPr>
        <w:t>incalcare</w:t>
      </w:r>
      <w:proofErr w:type="spellEnd"/>
      <w:r>
        <w:rPr>
          <w:color w:val="000000"/>
          <w:sz w:val="26"/>
          <w:szCs w:val="26"/>
        </w:rPr>
        <w:t xml:space="preserve"> </w:t>
      </w:r>
      <w:proofErr w:type="spellStart"/>
      <w:r>
        <w:rPr>
          <w:color w:val="000000"/>
          <w:sz w:val="26"/>
          <w:szCs w:val="26"/>
        </w:rPr>
        <w:t>grava</w:t>
      </w:r>
      <w:proofErr w:type="spellEnd"/>
      <w:r>
        <w:rPr>
          <w:color w:val="000000"/>
          <w:sz w:val="26"/>
          <w:szCs w:val="26"/>
        </w:rPr>
        <w:t xml:space="preserve"> a </w:t>
      </w:r>
      <w:proofErr w:type="spellStart"/>
      <w:r>
        <w:rPr>
          <w:color w:val="000000"/>
          <w:sz w:val="26"/>
          <w:szCs w:val="26"/>
        </w:rPr>
        <w:t>obligatiilor</w:t>
      </w:r>
      <w:proofErr w:type="spellEnd"/>
      <w:r>
        <w:rPr>
          <w:color w:val="000000"/>
          <w:sz w:val="26"/>
          <w:szCs w:val="26"/>
        </w:rPr>
        <w:t xml:space="preserve"> care </w:t>
      </w:r>
      <w:proofErr w:type="spellStart"/>
      <w:r>
        <w:rPr>
          <w:color w:val="000000"/>
          <w:sz w:val="26"/>
          <w:szCs w:val="26"/>
        </w:rPr>
        <w:t>rezulta</w:t>
      </w:r>
      <w:proofErr w:type="spellEnd"/>
      <w:r>
        <w:rPr>
          <w:color w:val="000000"/>
          <w:sz w:val="26"/>
          <w:szCs w:val="26"/>
        </w:rPr>
        <w:t xml:space="preserve"> din </w:t>
      </w:r>
      <w:proofErr w:type="spellStart"/>
      <w:r>
        <w:rPr>
          <w:color w:val="000000"/>
          <w:sz w:val="26"/>
          <w:szCs w:val="26"/>
        </w:rPr>
        <w:t>legislatia</w:t>
      </w:r>
      <w:proofErr w:type="spellEnd"/>
      <w:r>
        <w:rPr>
          <w:color w:val="000000"/>
          <w:sz w:val="26"/>
          <w:szCs w:val="26"/>
        </w:rPr>
        <w:t xml:space="preserve"> </w:t>
      </w:r>
      <w:proofErr w:type="spellStart"/>
      <w:r>
        <w:rPr>
          <w:color w:val="000000"/>
          <w:sz w:val="26"/>
          <w:szCs w:val="26"/>
        </w:rPr>
        <w:t>europeana</w:t>
      </w:r>
      <w:proofErr w:type="spellEnd"/>
      <w:r>
        <w:rPr>
          <w:color w:val="000000"/>
          <w:sz w:val="26"/>
          <w:szCs w:val="26"/>
        </w:rPr>
        <w:t xml:space="preserve"> </w:t>
      </w:r>
      <w:proofErr w:type="spellStart"/>
      <w:r>
        <w:rPr>
          <w:color w:val="000000"/>
          <w:sz w:val="26"/>
          <w:szCs w:val="26"/>
        </w:rPr>
        <w:t>relevanta</w:t>
      </w:r>
      <w:proofErr w:type="spellEnd"/>
      <w:r>
        <w:rPr>
          <w:color w:val="000000"/>
          <w:sz w:val="26"/>
          <w:szCs w:val="26"/>
        </w:rPr>
        <w:t xml:space="preserve"> </w:t>
      </w:r>
      <w:proofErr w:type="spellStart"/>
      <w:r>
        <w:rPr>
          <w:color w:val="000000"/>
          <w:sz w:val="26"/>
          <w:szCs w:val="26"/>
        </w:rPr>
        <w:t>si</w:t>
      </w:r>
      <w:proofErr w:type="spellEnd"/>
      <w:r>
        <w:rPr>
          <w:color w:val="000000"/>
          <w:sz w:val="26"/>
          <w:szCs w:val="26"/>
        </w:rPr>
        <w:t xml:space="preserve"> care a </w:t>
      </w:r>
      <w:proofErr w:type="spellStart"/>
      <w:r>
        <w:rPr>
          <w:color w:val="000000"/>
          <w:sz w:val="26"/>
          <w:szCs w:val="26"/>
        </w:rPr>
        <w:t>fost</w:t>
      </w:r>
      <w:proofErr w:type="spellEnd"/>
      <w:r>
        <w:rPr>
          <w:color w:val="000000"/>
          <w:sz w:val="26"/>
          <w:szCs w:val="26"/>
        </w:rPr>
        <w:t xml:space="preserve"> </w:t>
      </w:r>
      <w:proofErr w:type="spellStart"/>
      <w:r>
        <w:rPr>
          <w:color w:val="000000"/>
          <w:sz w:val="26"/>
          <w:szCs w:val="26"/>
        </w:rPr>
        <w:t>constatata</w:t>
      </w:r>
      <w:proofErr w:type="spellEnd"/>
      <w:r>
        <w:rPr>
          <w:color w:val="000000"/>
          <w:sz w:val="26"/>
          <w:szCs w:val="26"/>
        </w:rPr>
        <w:t xml:space="preserve"> </w:t>
      </w:r>
      <w:proofErr w:type="spellStart"/>
      <w:r>
        <w:rPr>
          <w:color w:val="000000"/>
          <w:sz w:val="26"/>
          <w:szCs w:val="26"/>
        </w:rPr>
        <w:t>printr</w:t>
      </w:r>
      <w:proofErr w:type="spellEnd"/>
      <w:r>
        <w:rPr>
          <w:color w:val="000000"/>
          <w:sz w:val="26"/>
          <w:szCs w:val="26"/>
        </w:rPr>
        <w:t xml:space="preserve">-o </w:t>
      </w:r>
      <w:proofErr w:type="spellStart"/>
      <w:r>
        <w:rPr>
          <w:color w:val="000000"/>
          <w:sz w:val="26"/>
          <w:szCs w:val="26"/>
        </w:rPr>
        <w:t>decizie</w:t>
      </w:r>
      <w:proofErr w:type="spellEnd"/>
      <w:r>
        <w:rPr>
          <w:color w:val="000000"/>
          <w:sz w:val="26"/>
          <w:szCs w:val="26"/>
        </w:rPr>
        <w:t xml:space="preserve"> a </w:t>
      </w:r>
      <w:proofErr w:type="spellStart"/>
      <w:r>
        <w:rPr>
          <w:color w:val="000000"/>
          <w:sz w:val="26"/>
          <w:szCs w:val="26"/>
        </w:rPr>
        <w:t>Curtii</w:t>
      </w:r>
      <w:proofErr w:type="spellEnd"/>
      <w:r>
        <w:rPr>
          <w:color w:val="000000"/>
          <w:sz w:val="26"/>
          <w:szCs w:val="26"/>
        </w:rPr>
        <w:t xml:space="preserve"> de </w:t>
      </w:r>
      <w:proofErr w:type="spellStart"/>
      <w:r>
        <w:rPr>
          <w:color w:val="000000"/>
          <w:sz w:val="26"/>
          <w:szCs w:val="26"/>
        </w:rPr>
        <w:t>Justitie</w:t>
      </w:r>
      <w:proofErr w:type="spellEnd"/>
      <w:r>
        <w:rPr>
          <w:color w:val="000000"/>
          <w:sz w:val="26"/>
          <w:szCs w:val="26"/>
        </w:rPr>
        <w:t xml:space="preserve"> a </w:t>
      </w:r>
      <w:proofErr w:type="spellStart"/>
      <w:r>
        <w:rPr>
          <w:color w:val="000000"/>
          <w:sz w:val="26"/>
          <w:szCs w:val="26"/>
        </w:rPr>
        <w:t>Uniunii</w:t>
      </w:r>
      <w:proofErr w:type="spellEnd"/>
      <w:r>
        <w:rPr>
          <w:color w:val="000000"/>
          <w:sz w:val="26"/>
          <w:szCs w:val="26"/>
        </w:rPr>
        <w:t xml:space="preserve"> </w:t>
      </w:r>
      <w:proofErr w:type="spellStart"/>
      <w:r>
        <w:rPr>
          <w:color w:val="000000"/>
          <w:sz w:val="26"/>
          <w:szCs w:val="26"/>
        </w:rPr>
        <w:t>Europene</w:t>
      </w:r>
      <w:proofErr w:type="spellEnd"/>
      <w:r>
        <w:rPr>
          <w:color w:val="000000"/>
          <w:sz w:val="26"/>
          <w:szCs w:val="26"/>
        </w:rPr>
        <w:t>.</w:t>
      </w:r>
    </w:p>
    <w:p w:rsidR="003059BA" w:rsidRDefault="003059BA" w:rsidP="003059BA">
      <w:pPr>
        <w:jc w:val="both"/>
        <w:rPr>
          <w:color w:val="000000"/>
          <w:sz w:val="26"/>
          <w:szCs w:val="26"/>
        </w:rPr>
      </w:pPr>
    </w:p>
    <w:p w:rsidR="00CF5711" w:rsidRPr="00E50BCC" w:rsidRDefault="003059BA" w:rsidP="00AF237E">
      <w:pPr>
        <w:pStyle w:val="Heading1"/>
        <w:shd w:val="pct10" w:color="auto" w:fill="FFFFFF"/>
        <w:spacing w:after="120"/>
        <w:rPr>
          <w:smallCaps/>
          <w:sz w:val="26"/>
          <w:szCs w:val="26"/>
          <w:lang w:val="ro-RO"/>
        </w:rPr>
      </w:pPr>
      <w:r>
        <w:rPr>
          <w:smallCaps/>
          <w:sz w:val="26"/>
          <w:szCs w:val="26"/>
          <w:lang w:val="ro-RO"/>
        </w:rPr>
        <w:t>CAP.1</w:t>
      </w:r>
      <w:r w:rsidR="00CF5711">
        <w:rPr>
          <w:smallCaps/>
          <w:sz w:val="26"/>
          <w:szCs w:val="26"/>
          <w:lang w:val="ro-RO"/>
        </w:rPr>
        <w:t>3</w:t>
      </w:r>
      <w:r w:rsidR="00CF5711" w:rsidRPr="00E50BCC">
        <w:rPr>
          <w:smallCaps/>
          <w:sz w:val="26"/>
          <w:szCs w:val="26"/>
          <w:lang w:val="ro-RO"/>
        </w:rPr>
        <w:t>. AMENDAMENTE</w:t>
      </w:r>
    </w:p>
    <w:p w:rsidR="00CF5711" w:rsidRPr="0054092D" w:rsidRDefault="00CF5711" w:rsidP="00923647">
      <w:pPr>
        <w:jc w:val="both"/>
        <w:rPr>
          <w:rStyle w:val="l5def1"/>
          <w:rFonts w:ascii="Times New Roman" w:hAnsi="Times New Roman" w:cs="Times New Roman"/>
          <w:color w:val="auto"/>
          <w:sz w:val="28"/>
          <w:szCs w:val="20"/>
        </w:rPr>
      </w:pPr>
      <w:r w:rsidRPr="00FF64EC">
        <w:rPr>
          <w:color w:val="000000"/>
          <w:sz w:val="26"/>
          <w:szCs w:val="26"/>
        </w:rPr>
        <w:tab/>
      </w:r>
      <w:r w:rsidR="003059BA">
        <w:rPr>
          <w:color w:val="000000"/>
          <w:sz w:val="26"/>
          <w:szCs w:val="26"/>
        </w:rPr>
        <w:t>1</w:t>
      </w:r>
      <w:r w:rsidRPr="009837FF">
        <w:rPr>
          <w:color w:val="000000"/>
          <w:sz w:val="26"/>
          <w:szCs w:val="26"/>
        </w:rPr>
        <w:t xml:space="preserve">3.2. </w:t>
      </w:r>
      <w:proofErr w:type="spellStart"/>
      <w:r w:rsidR="0054092D" w:rsidRPr="0054092D">
        <w:rPr>
          <w:rStyle w:val="l5def1"/>
          <w:rFonts w:ascii="Times New Roman" w:hAnsi="Times New Roman"/>
          <w:iCs/>
        </w:rPr>
        <w:t>Drepturile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şi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obligaţiile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contractantului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iniţial</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rezultate</w:t>
      </w:r>
      <w:proofErr w:type="spellEnd"/>
      <w:r w:rsidR="0054092D" w:rsidRPr="0054092D">
        <w:rPr>
          <w:rStyle w:val="l5def1"/>
          <w:rFonts w:ascii="Times New Roman" w:hAnsi="Times New Roman"/>
          <w:iCs/>
        </w:rPr>
        <w:t xml:space="preserve"> din </w:t>
      </w:r>
      <w:proofErr w:type="spellStart"/>
      <w:r w:rsidR="0054092D" w:rsidRPr="0054092D">
        <w:rPr>
          <w:rStyle w:val="l5def1"/>
          <w:rFonts w:ascii="Times New Roman" w:hAnsi="Times New Roman"/>
          <w:iCs/>
        </w:rPr>
        <w:t>contractul</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sectorial</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sunt</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preluate</w:t>
      </w:r>
      <w:proofErr w:type="spellEnd"/>
      <w:r w:rsidR="0054092D" w:rsidRPr="0054092D">
        <w:rPr>
          <w:rStyle w:val="l5def1"/>
          <w:rFonts w:ascii="Times New Roman" w:hAnsi="Times New Roman"/>
          <w:iCs/>
        </w:rPr>
        <w:t xml:space="preserve">, ca </w:t>
      </w:r>
      <w:proofErr w:type="spellStart"/>
      <w:r w:rsidR="0054092D" w:rsidRPr="0054092D">
        <w:rPr>
          <w:rStyle w:val="l5def1"/>
          <w:rFonts w:ascii="Times New Roman" w:hAnsi="Times New Roman"/>
          <w:iCs/>
        </w:rPr>
        <w:t>urmare</w:t>
      </w:r>
      <w:proofErr w:type="spellEnd"/>
      <w:r w:rsidR="0054092D" w:rsidRPr="0054092D">
        <w:rPr>
          <w:rStyle w:val="l5def1"/>
          <w:rFonts w:ascii="Times New Roman" w:hAnsi="Times New Roman"/>
          <w:iCs/>
        </w:rPr>
        <w:t xml:space="preserve"> a </w:t>
      </w:r>
      <w:proofErr w:type="spellStart"/>
      <w:r w:rsidR="0054092D" w:rsidRPr="0054092D">
        <w:rPr>
          <w:rStyle w:val="l5def1"/>
          <w:rFonts w:ascii="Times New Roman" w:hAnsi="Times New Roman"/>
          <w:iCs/>
        </w:rPr>
        <w:t>unei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succesiuni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universale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sau</w:t>
      </w:r>
      <w:proofErr w:type="spellEnd"/>
      <w:r w:rsidR="0054092D" w:rsidRPr="0054092D">
        <w:rPr>
          <w:rStyle w:val="l5def1"/>
          <w:rFonts w:ascii="Times New Roman" w:hAnsi="Times New Roman"/>
          <w:iCs/>
        </w:rPr>
        <w:t xml:space="preserve"> cu </w:t>
      </w:r>
      <w:proofErr w:type="spellStart"/>
      <w:r w:rsidR="0054092D" w:rsidRPr="0054092D">
        <w:rPr>
          <w:rStyle w:val="l5def1"/>
          <w:rFonts w:ascii="Times New Roman" w:hAnsi="Times New Roman"/>
          <w:iCs/>
        </w:rPr>
        <w:t>titlu</w:t>
      </w:r>
      <w:proofErr w:type="spellEnd"/>
      <w:r w:rsidR="0054092D" w:rsidRPr="0054092D">
        <w:rPr>
          <w:rStyle w:val="l5def1"/>
          <w:rFonts w:ascii="Times New Roman" w:hAnsi="Times New Roman"/>
          <w:iCs/>
        </w:rPr>
        <w:t xml:space="preserve"> universal </w:t>
      </w:r>
      <w:proofErr w:type="spellStart"/>
      <w:r w:rsidR="0054092D" w:rsidRPr="0054092D">
        <w:rPr>
          <w:rStyle w:val="l5def1"/>
          <w:rFonts w:ascii="Times New Roman" w:hAnsi="Times New Roman"/>
          <w:iCs/>
        </w:rPr>
        <w:t>în</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cadrul</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unui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proces</w:t>
      </w:r>
      <w:proofErr w:type="spellEnd"/>
      <w:r w:rsidR="0054092D" w:rsidRPr="0054092D">
        <w:rPr>
          <w:rStyle w:val="l5def1"/>
          <w:rFonts w:ascii="Times New Roman" w:hAnsi="Times New Roman"/>
          <w:iCs/>
        </w:rPr>
        <w:t xml:space="preserve"> de </w:t>
      </w:r>
      <w:proofErr w:type="spellStart"/>
      <w:r w:rsidR="0054092D" w:rsidRPr="0054092D">
        <w:rPr>
          <w:rStyle w:val="l5def1"/>
          <w:rFonts w:ascii="Times New Roman" w:hAnsi="Times New Roman"/>
          <w:iCs/>
        </w:rPr>
        <w:t>reorganizare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inclusiv</w:t>
      </w:r>
      <w:proofErr w:type="spellEnd"/>
      <w:r w:rsidR="0054092D" w:rsidRPr="0054092D">
        <w:rPr>
          <w:rStyle w:val="l5def1"/>
          <w:rFonts w:ascii="Times New Roman" w:hAnsi="Times New Roman"/>
          <w:iCs/>
        </w:rPr>
        <w:t xml:space="preserve"> prin </w:t>
      </w:r>
      <w:proofErr w:type="spellStart"/>
      <w:r w:rsidR="0054092D" w:rsidRPr="0054092D">
        <w:rPr>
          <w:rStyle w:val="l5def1"/>
          <w:rFonts w:ascii="Times New Roman" w:hAnsi="Times New Roman"/>
          <w:iCs/>
        </w:rPr>
        <w:t>fuziune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divizare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achiziţie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sau</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insolvenţă</w:t>
      </w:r>
      <w:proofErr w:type="spellEnd"/>
      <w:r w:rsidR="0054092D" w:rsidRPr="0054092D">
        <w:rPr>
          <w:rStyle w:val="l5def1"/>
          <w:rFonts w:ascii="Times New Roman" w:hAnsi="Times New Roman"/>
          <w:iCs/>
        </w:rPr>
        <w:t xml:space="preserve">, de </w:t>
      </w:r>
      <w:proofErr w:type="spellStart"/>
      <w:r w:rsidR="0054092D" w:rsidRPr="0054092D">
        <w:rPr>
          <w:rStyle w:val="l5def1"/>
          <w:rFonts w:ascii="Times New Roman" w:hAnsi="Times New Roman"/>
          <w:iCs/>
        </w:rPr>
        <w:t>către</w:t>
      </w:r>
      <w:proofErr w:type="spellEnd"/>
      <w:r w:rsidR="0054092D" w:rsidRPr="0054092D">
        <w:rPr>
          <w:rStyle w:val="l5def1"/>
          <w:rFonts w:ascii="Times New Roman" w:hAnsi="Times New Roman"/>
          <w:iCs/>
        </w:rPr>
        <w:t xml:space="preserve"> un alt operator economic care </w:t>
      </w:r>
      <w:proofErr w:type="spellStart"/>
      <w:r w:rsidR="0054092D" w:rsidRPr="0054092D">
        <w:rPr>
          <w:rStyle w:val="l5def1"/>
          <w:rFonts w:ascii="Times New Roman" w:hAnsi="Times New Roman"/>
          <w:iCs/>
        </w:rPr>
        <w:t>îndeplineşte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criteriile</w:t>
      </w:r>
      <w:proofErr w:type="spellEnd"/>
      <w:r w:rsidR="0054092D" w:rsidRPr="0054092D">
        <w:rPr>
          <w:rStyle w:val="l5def1"/>
          <w:rFonts w:ascii="Times New Roman" w:hAnsi="Times New Roman"/>
          <w:iCs/>
        </w:rPr>
        <w:t xml:space="preserve"> de </w:t>
      </w:r>
      <w:proofErr w:type="spellStart"/>
      <w:r w:rsidR="0054092D" w:rsidRPr="0054092D">
        <w:rPr>
          <w:rStyle w:val="l5def1"/>
          <w:rFonts w:ascii="Times New Roman" w:hAnsi="Times New Roman"/>
          <w:iCs/>
        </w:rPr>
        <w:t>calificare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şi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selecţie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stabilite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iniţial</w:t>
      </w:r>
      <w:proofErr w:type="spellEnd"/>
      <w:r w:rsidR="0054092D" w:rsidRPr="0054092D">
        <w:rPr>
          <w:rStyle w:val="l5def1"/>
          <w:rFonts w:ascii="Times New Roman" w:hAnsi="Times New Roman"/>
          <w:iCs/>
        </w:rPr>
        <w:t xml:space="preserve">, cu </w:t>
      </w:r>
      <w:proofErr w:type="spellStart"/>
      <w:r w:rsidR="0054092D" w:rsidRPr="0054092D">
        <w:rPr>
          <w:rStyle w:val="l5def1"/>
          <w:rFonts w:ascii="Times New Roman" w:hAnsi="Times New Roman"/>
          <w:iCs/>
        </w:rPr>
        <w:t>condiţia</w:t>
      </w:r>
      <w:proofErr w:type="spellEnd"/>
      <w:r w:rsidR="0054092D" w:rsidRPr="0054092D">
        <w:rPr>
          <w:rStyle w:val="l5def1"/>
          <w:rFonts w:ascii="Times New Roman" w:hAnsi="Times New Roman"/>
          <w:iCs/>
        </w:rPr>
        <w:t xml:space="preserve"> ca </w:t>
      </w:r>
      <w:proofErr w:type="spellStart"/>
      <w:r w:rsidR="0054092D" w:rsidRPr="0054092D">
        <w:rPr>
          <w:rStyle w:val="l5def1"/>
          <w:rFonts w:ascii="Times New Roman" w:hAnsi="Times New Roman"/>
          <w:iCs/>
        </w:rPr>
        <w:t>această</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modificare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să</w:t>
      </w:r>
      <w:proofErr w:type="spellEnd"/>
      <w:r w:rsidR="0054092D" w:rsidRPr="0054092D">
        <w:rPr>
          <w:rStyle w:val="l5def1"/>
          <w:rFonts w:ascii="Times New Roman" w:hAnsi="Times New Roman"/>
          <w:iCs/>
        </w:rPr>
        <w:t xml:space="preserve"> nu </w:t>
      </w:r>
      <w:proofErr w:type="spellStart"/>
      <w:r w:rsidR="0054092D" w:rsidRPr="0054092D">
        <w:rPr>
          <w:rStyle w:val="l5def1"/>
          <w:rFonts w:ascii="Times New Roman" w:hAnsi="Times New Roman"/>
          <w:iCs/>
        </w:rPr>
        <w:t>presupună</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alte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modificări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substanţiale</w:t>
      </w:r>
      <w:proofErr w:type="spellEnd"/>
      <w:r w:rsidR="0054092D" w:rsidRPr="0054092D">
        <w:rPr>
          <w:rStyle w:val="l5def1"/>
          <w:rFonts w:ascii="Times New Roman" w:hAnsi="Times New Roman"/>
          <w:iCs/>
        </w:rPr>
        <w:t xml:space="preserve"> ale </w:t>
      </w:r>
      <w:proofErr w:type="spellStart"/>
      <w:r w:rsidR="0054092D" w:rsidRPr="0054092D">
        <w:rPr>
          <w:rStyle w:val="l5def1"/>
          <w:rFonts w:ascii="Times New Roman" w:hAnsi="Times New Roman"/>
          <w:iCs/>
        </w:rPr>
        <w:t>contractului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sectorial</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şi</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să</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nu</w:t>
      </w:r>
      <w:proofErr w:type="spellEnd"/>
      <w:r w:rsidR="0054092D" w:rsidRPr="0054092D">
        <w:rPr>
          <w:rStyle w:val="l5def1"/>
          <w:rFonts w:ascii="Times New Roman" w:hAnsi="Times New Roman"/>
          <w:iCs/>
        </w:rPr>
        <w:t xml:space="preserve"> se </w:t>
      </w:r>
      <w:proofErr w:type="spellStart"/>
      <w:r w:rsidR="0054092D" w:rsidRPr="0054092D">
        <w:rPr>
          <w:rStyle w:val="l5def1"/>
          <w:rFonts w:ascii="Times New Roman" w:hAnsi="Times New Roman"/>
          <w:iCs/>
        </w:rPr>
        <w:t>realizeze</w:t>
      </w:r>
      <w:proofErr w:type="spellEnd"/>
      <w:r w:rsidR="0054092D" w:rsidRPr="0054092D">
        <w:rPr>
          <w:rStyle w:val="l5def1"/>
          <w:rFonts w:ascii="Times New Roman" w:hAnsi="Times New Roman"/>
          <w:iCs/>
        </w:rPr>
        <w:t xml:space="preserve"> cu </w:t>
      </w:r>
      <w:proofErr w:type="spellStart"/>
      <w:r w:rsidR="0054092D" w:rsidRPr="0054092D">
        <w:rPr>
          <w:rStyle w:val="l5def1"/>
          <w:rFonts w:ascii="Times New Roman" w:hAnsi="Times New Roman"/>
          <w:iCs/>
        </w:rPr>
        <w:t>scopul</w:t>
      </w:r>
      <w:proofErr w:type="spellEnd"/>
      <w:r w:rsidR="0054092D" w:rsidRPr="0054092D">
        <w:rPr>
          <w:rStyle w:val="l5def1"/>
          <w:rFonts w:ascii="Times New Roman" w:hAnsi="Times New Roman"/>
          <w:iCs/>
        </w:rPr>
        <w:t xml:space="preserve"> de a </w:t>
      </w:r>
      <w:proofErr w:type="spellStart"/>
      <w:r w:rsidR="0054092D" w:rsidRPr="0054092D">
        <w:rPr>
          <w:rStyle w:val="l5def1"/>
          <w:rFonts w:ascii="Times New Roman" w:hAnsi="Times New Roman"/>
          <w:iCs/>
        </w:rPr>
        <w:t>eluda</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aplicarea</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procedurilor</w:t>
      </w:r>
      <w:proofErr w:type="spellEnd"/>
      <w:r w:rsidR="0054092D" w:rsidRPr="0054092D">
        <w:rPr>
          <w:rStyle w:val="l5def1"/>
          <w:rFonts w:ascii="Times New Roman" w:hAnsi="Times New Roman"/>
          <w:iCs/>
        </w:rPr>
        <w:t xml:space="preserve"> de </w:t>
      </w:r>
      <w:proofErr w:type="spellStart"/>
      <w:r w:rsidR="0054092D" w:rsidRPr="0054092D">
        <w:rPr>
          <w:rStyle w:val="l5def1"/>
          <w:rFonts w:ascii="Times New Roman" w:hAnsi="Times New Roman"/>
          <w:iCs/>
        </w:rPr>
        <w:t>atribuire</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prevăzute</w:t>
      </w:r>
      <w:proofErr w:type="spellEnd"/>
      <w:r w:rsidR="0054092D" w:rsidRPr="0054092D">
        <w:rPr>
          <w:rStyle w:val="l5def1"/>
          <w:rFonts w:ascii="Times New Roman" w:hAnsi="Times New Roman"/>
          <w:iCs/>
        </w:rPr>
        <w:t xml:space="preserve"> de </w:t>
      </w:r>
      <w:proofErr w:type="spellStart"/>
      <w:r w:rsidR="0054092D" w:rsidRPr="0054092D">
        <w:rPr>
          <w:rStyle w:val="l5def1"/>
          <w:rFonts w:ascii="Times New Roman" w:hAnsi="Times New Roman"/>
          <w:iCs/>
        </w:rPr>
        <w:t>prezenta</w:t>
      </w:r>
      <w:proofErr w:type="spellEnd"/>
      <w:r w:rsidR="0054092D" w:rsidRPr="0054092D">
        <w:rPr>
          <w:rStyle w:val="l5def1"/>
          <w:rFonts w:ascii="Times New Roman" w:hAnsi="Times New Roman"/>
          <w:iCs/>
        </w:rPr>
        <w:t xml:space="preserve"> </w:t>
      </w:r>
      <w:proofErr w:type="spellStart"/>
      <w:r w:rsidR="0054092D" w:rsidRPr="0054092D">
        <w:rPr>
          <w:rStyle w:val="l5def1"/>
          <w:rFonts w:ascii="Times New Roman" w:hAnsi="Times New Roman"/>
          <w:iCs/>
        </w:rPr>
        <w:t>lege</w:t>
      </w:r>
      <w:proofErr w:type="spellEnd"/>
      <w:r w:rsidR="0054092D" w:rsidRPr="0054092D">
        <w:rPr>
          <w:rStyle w:val="l5def1"/>
          <w:rFonts w:ascii="Times New Roman" w:hAnsi="Times New Roman"/>
          <w:iCs/>
        </w:rPr>
        <w:t>.</w:t>
      </w:r>
    </w:p>
    <w:p w:rsidR="00CF5711" w:rsidRPr="003059BA" w:rsidRDefault="003059BA" w:rsidP="00923647">
      <w:pPr>
        <w:ind w:firstLine="708"/>
        <w:jc w:val="both"/>
        <w:rPr>
          <w:sz w:val="26"/>
          <w:szCs w:val="26"/>
          <w:lang w:val="ro-RO"/>
        </w:rPr>
      </w:pPr>
      <w:r>
        <w:rPr>
          <w:rStyle w:val="l5def1"/>
          <w:rFonts w:ascii="Times New Roman" w:hAnsi="Times New Roman" w:cs="Times New Roman"/>
        </w:rPr>
        <w:t>1</w:t>
      </w:r>
      <w:r w:rsidR="00CF5711" w:rsidRPr="00FF64EC">
        <w:rPr>
          <w:rStyle w:val="l5def1"/>
          <w:rFonts w:ascii="Times New Roman" w:hAnsi="Times New Roman" w:cs="Times New Roman"/>
        </w:rPr>
        <w:t>3.</w:t>
      </w:r>
      <w:r w:rsidR="00923647">
        <w:rPr>
          <w:rStyle w:val="l5def1"/>
          <w:rFonts w:ascii="Times New Roman" w:hAnsi="Times New Roman" w:cs="Times New Roman"/>
        </w:rPr>
        <w:t>2</w:t>
      </w:r>
      <w:r w:rsidR="00CF5711" w:rsidRPr="00FF64EC">
        <w:rPr>
          <w:rStyle w:val="l5def1"/>
          <w:rFonts w:ascii="Times New Roman" w:hAnsi="Times New Roman" w:cs="Times New Roman"/>
        </w:rPr>
        <w:t xml:space="preserve">. </w:t>
      </w:r>
      <w:proofErr w:type="spellStart"/>
      <w:r w:rsidR="00CF5711" w:rsidRPr="00FF64EC">
        <w:rPr>
          <w:rStyle w:val="l5def1"/>
          <w:rFonts w:ascii="Times New Roman" w:hAnsi="Times New Roman" w:cs="Times New Roman"/>
        </w:rPr>
        <w:t>Suplimentar</w:t>
      </w:r>
      <w:proofErr w:type="spellEnd"/>
      <w:r w:rsidR="00CF5711" w:rsidRPr="00FF64EC">
        <w:rPr>
          <w:rStyle w:val="l5def1"/>
          <w:rFonts w:ascii="Times New Roman" w:hAnsi="Times New Roman" w:cs="Times New Roman"/>
        </w:rPr>
        <w:t xml:space="preserve"> </w:t>
      </w:r>
      <w:proofErr w:type="spellStart"/>
      <w:r w:rsidR="00CF5711" w:rsidRPr="00FF64EC">
        <w:rPr>
          <w:rStyle w:val="l5def1"/>
          <w:rFonts w:ascii="Times New Roman" w:hAnsi="Times New Roman" w:cs="Times New Roman"/>
        </w:rPr>
        <w:t>fata</w:t>
      </w:r>
      <w:proofErr w:type="spellEnd"/>
      <w:r w:rsidR="00CF5711" w:rsidRPr="00FF64EC">
        <w:rPr>
          <w:rStyle w:val="l5def1"/>
          <w:rFonts w:ascii="Times New Roman" w:hAnsi="Times New Roman" w:cs="Times New Roman"/>
        </w:rPr>
        <w:t xml:space="preserve"> de </w:t>
      </w:r>
      <w:proofErr w:type="spellStart"/>
      <w:r w:rsidR="00CF5711" w:rsidRPr="00FF64EC">
        <w:rPr>
          <w:rStyle w:val="l5def1"/>
          <w:rFonts w:ascii="Times New Roman" w:hAnsi="Times New Roman" w:cs="Times New Roman"/>
        </w:rPr>
        <w:t>situatiile</w:t>
      </w:r>
      <w:proofErr w:type="spellEnd"/>
      <w:r w:rsidR="00CF5711" w:rsidRPr="00FF64EC">
        <w:rPr>
          <w:rStyle w:val="l5def1"/>
          <w:rFonts w:ascii="Times New Roman" w:hAnsi="Times New Roman" w:cs="Times New Roman"/>
        </w:rPr>
        <w:t xml:space="preserve"> </w:t>
      </w:r>
      <w:proofErr w:type="spellStart"/>
      <w:r w:rsidR="00CF5711" w:rsidRPr="00FF64EC">
        <w:rPr>
          <w:rStyle w:val="l5def1"/>
          <w:rFonts w:ascii="Times New Roman" w:hAnsi="Times New Roman" w:cs="Times New Roman"/>
        </w:rPr>
        <w:t>prezentale</w:t>
      </w:r>
      <w:proofErr w:type="spellEnd"/>
      <w:r w:rsidR="00CF5711" w:rsidRPr="00FF64EC">
        <w:rPr>
          <w:rStyle w:val="l5def1"/>
          <w:rFonts w:ascii="Times New Roman" w:hAnsi="Times New Roman" w:cs="Times New Roman"/>
        </w:rPr>
        <w:t xml:space="preserve"> </w:t>
      </w:r>
      <w:r w:rsidR="00923647">
        <w:rPr>
          <w:rStyle w:val="l5def1"/>
          <w:rFonts w:ascii="Times New Roman" w:hAnsi="Times New Roman" w:cs="Times New Roman"/>
          <w:color w:val="auto"/>
        </w:rPr>
        <w:t xml:space="preserve">la </w:t>
      </w:r>
      <w:proofErr w:type="spellStart"/>
      <w:r w:rsidR="00923647">
        <w:rPr>
          <w:rStyle w:val="l5def1"/>
          <w:rFonts w:ascii="Times New Roman" w:hAnsi="Times New Roman" w:cs="Times New Roman"/>
          <w:color w:val="auto"/>
        </w:rPr>
        <w:t>articolul</w:t>
      </w:r>
      <w:proofErr w:type="spellEnd"/>
      <w:r w:rsidR="00CF5711" w:rsidRPr="003059BA">
        <w:rPr>
          <w:rStyle w:val="l5def1"/>
          <w:rFonts w:ascii="Times New Roman" w:hAnsi="Times New Roman" w:cs="Times New Roman"/>
          <w:color w:val="auto"/>
        </w:rPr>
        <w:t xml:space="preserve"> </w:t>
      </w:r>
      <w:r w:rsidR="00923647">
        <w:rPr>
          <w:rStyle w:val="l5def1"/>
          <w:rFonts w:ascii="Times New Roman" w:hAnsi="Times New Roman" w:cs="Times New Roman"/>
          <w:color w:val="auto"/>
        </w:rPr>
        <w:t>1</w:t>
      </w:r>
      <w:r w:rsidRPr="003059BA">
        <w:rPr>
          <w:rStyle w:val="l5def1"/>
          <w:rFonts w:ascii="Times New Roman" w:hAnsi="Times New Roman" w:cs="Times New Roman"/>
          <w:color w:val="auto"/>
        </w:rPr>
        <w:t>3</w:t>
      </w:r>
      <w:r w:rsidR="00923647">
        <w:rPr>
          <w:rStyle w:val="l5def1"/>
          <w:rFonts w:ascii="Times New Roman" w:hAnsi="Times New Roman" w:cs="Times New Roman"/>
          <w:color w:val="auto"/>
        </w:rPr>
        <w:t>.1</w:t>
      </w:r>
      <w:r w:rsidR="00CF5711" w:rsidRPr="003059BA">
        <w:rPr>
          <w:rStyle w:val="l5def1"/>
          <w:rFonts w:ascii="Times New Roman" w:hAnsi="Times New Roman" w:cs="Times New Roman"/>
          <w:color w:val="auto"/>
        </w:rPr>
        <w:t xml:space="preserve"> </w:t>
      </w:r>
      <w:proofErr w:type="spellStart"/>
      <w:r w:rsidR="00CF5711" w:rsidRPr="003059BA">
        <w:rPr>
          <w:sz w:val="26"/>
          <w:szCs w:val="26"/>
        </w:rPr>
        <w:t>părţile</w:t>
      </w:r>
      <w:proofErr w:type="spellEnd"/>
      <w:r w:rsidR="00CF5711" w:rsidRPr="003059BA">
        <w:rPr>
          <w:sz w:val="26"/>
          <w:szCs w:val="26"/>
        </w:rPr>
        <w:t xml:space="preserve"> </w:t>
      </w:r>
      <w:proofErr w:type="spellStart"/>
      <w:r w:rsidR="00CF5711" w:rsidRPr="003059BA">
        <w:rPr>
          <w:sz w:val="26"/>
          <w:szCs w:val="26"/>
        </w:rPr>
        <w:t>contractante</w:t>
      </w:r>
      <w:proofErr w:type="spellEnd"/>
      <w:r w:rsidR="00CF5711" w:rsidRPr="003059BA">
        <w:rPr>
          <w:sz w:val="26"/>
          <w:szCs w:val="26"/>
        </w:rPr>
        <w:t xml:space="preserve"> au </w:t>
      </w:r>
      <w:proofErr w:type="spellStart"/>
      <w:r w:rsidR="00CF5711" w:rsidRPr="003059BA">
        <w:rPr>
          <w:sz w:val="26"/>
          <w:szCs w:val="26"/>
        </w:rPr>
        <w:t>dreptul</w:t>
      </w:r>
      <w:proofErr w:type="spellEnd"/>
      <w:r w:rsidR="00CF5711" w:rsidRPr="003059BA">
        <w:rPr>
          <w:sz w:val="26"/>
          <w:szCs w:val="26"/>
        </w:rPr>
        <w:t xml:space="preserve">, </w:t>
      </w:r>
      <w:proofErr w:type="spellStart"/>
      <w:r w:rsidR="00CF5711" w:rsidRPr="003059BA">
        <w:rPr>
          <w:sz w:val="26"/>
          <w:szCs w:val="26"/>
        </w:rPr>
        <w:t>pe</w:t>
      </w:r>
      <w:proofErr w:type="spellEnd"/>
      <w:r w:rsidR="00CF5711" w:rsidRPr="003059BA">
        <w:rPr>
          <w:sz w:val="26"/>
          <w:szCs w:val="26"/>
        </w:rPr>
        <w:t xml:space="preserve"> </w:t>
      </w:r>
      <w:proofErr w:type="spellStart"/>
      <w:r w:rsidR="00CF5711" w:rsidRPr="003059BA">
        <w:rPr>
          <w:sz w:val="26"/>
          <w:szCs w:val="26"/>
        </w:rPr>
        <w:t>durata</w:t>
      </w:r>
      <w:proofErr w:type="spellEnd"/>
      <w:r w:rsidR="00CF5711" w:rsidRPr="003059BA">
        <w:rPr>
          <w:sz w:val="26"/>
          <w:szCs w:val="26"/>
        </w:rPr>
        <w:t xml:space="preserve"> </w:t>
      </w:r>
      <w:proofErr w:type="spellStart"/>
      <w:r w:rsidR="00CF5711" w:rsidRPr="003059BA">
        <w:rPr>
          <w:sz w:val="26"/>
          <w:szCs w:val="26"/>
        </w:rPr>
        <w:t>îndeplinirii</w:t>
      </w:r>
      <w:proofErr w:type="spellEnd"/>
      <w:r w:rsidR="00CF5711" w:rsidRPr="003059BA">
        <w:rPr>
          <w:sz w:val="26"/>
          <w:szCs w:val="26"/>
        </w:rPr>
        <w:t xml:space="preserve"> </w:t>
      </w:r>
      <w:proofErr w:type="spellStart"/>
      <w:r w:rsidR="00CF5711" w:rsidRPr="003059BA">
        <w:rPr>
          <w:sz w:val="26"/>
          <w:szCs w:val="26"/>
        </w:rPr>
        <w:t>contractului</w:t>
      </w:r>
      <w:proofErr w:type="spellEnd"/>
      <w:r w:rsidR="00CF5711" w:rsidRPr="003059BA">
        <w:rPr>
          <w:sz w:val="26"/>
          <w:szCs w:val="26"/>
        </w:rPr>
        <w:t xml:space="preserve">, de a </w:t>
      </w:r>
      <w:proofErr w:type="spellStart"/>
      <w:r w:rsidR="00CF5711" w:rsidRPr="003059BA">
        <w:rPr>
          <w:sz w:val="26"/>
          <w:szCs w:val="26"/>
        </w:rPr>
        <w:t>conveni</w:t>
      </w:r>
      <w:proofErr w:type="spellEnd"/>
      <w:r w:rsidR="00CF5711" w:rsidRPr="003059BA">
        <w:rPr>
          <w:sz w:val="26"/>
          <w:szCs w:val="26"/>
        </w:rPr>
        <w:t xml:space="preserve"> </w:t>
      </w:r>
      <w:proofErr w:type="spellStart"/>
      <w:r w:rsidR="00CF5711" w:rsidRPr="003059BA">
        <w:rPr>
          <w:sz w:val="26"/>
          <w:szCs w:val="26"/>
        </w:rPr>
        <w:t>modificarea</w:t>
      </w:r>
      <w:proofErr w:type="spellEnd"/>
      <w:r w:rsidR="00CF5711" w:rsidRPr="003059BA">
        <w:rPr>
          <w:sz w:val="26"/>
          <w:szCs w:val="26"/>
        </w:rPr>
        <w:t xml:space="preserve"> </w:t>
      </w:r>
      <w:proofErr w:type="spellStart"/>
      <w:r w:rsidR="00CF5711" w:rsidRPr="003059BA">
        <w:rPr>
          <w:sz w:val="26"/>
          <w:szCs w:val="26"/>
        </w:rPr>
        <w:t>clauzelor</w:t>
      </w:r>
      <w:proofErr w:type="spellEnd"/>
      <w:r w:rsidR="00CF5711" w:rsidRPr="003059BA">
        <w:rPr>
          <w:sz w:val="26"/>
          <w:szCs w:val="26"/>
        </w:rPr>
        <w:t xml:space="preserve"> </w:t>
      </w:r>
      <w:proofErr w:type="spellStart"/>
      <w:r w:rsidR="00CF5711" w:rsidRPr="003059BA">
        <w:rPr>
          <w:sz w:val="26"/>
          <w:szCs w:val="26"/>
        </w:rPr>
        <w:t>contractului</w:t>
      </w:r>
      <w:proofErr w:type="spellEnd"/>
      <w:r w:rsidR="00CF5711" w:rsidRPr="003059BA">
        <w:rPr>
          <w:sz w:val="26"/>
          <w:szCs w:val="26"/>
        </w:rPr>
        <w:t xml:space="preserve"> prin act </w:t>
      </w:r>
      <w:proofErr w:type="spellStart"/>
      <w:r w:rsidR="00CF5711" w:rsidRPr="003059BA">
        <w:rPr>
          <w:sz w:val="26"/>
          <w:szCs w:val="26"/>
        </w:rPr>
        <w:t>adiţional</w:t>
      </w:r>
      <w:proofErr w:type="spellEnd"/>
      <w:r w:rsidR="00CF5711" w:rsidRPr="003059BA">
        <w:rPr>
          <w:sz w:val="26"/>
          <w:szCs w:val="26"/>
        </w:rPr>
        <w:t xml:space="preserve">, </w:t>
      </w:r>
      <w:proofErr w:type="spellStart"/>
      <w:r w:rsidR="00CF5711" w:rsidRPr="003059BA">
        <w:rPr>
          <w:sz w:val="26"/>
          <w:szCs w:val="26"/>
        </w:rPr>
        <w:t>în</w:t>
      </w:r>
      <w:proofErr w:type="spellEnd"/>
      <w:r w:rsidR="00CF5711" w:rsidRPr="003059BA">
        <w:rPr>
          <w:sz w:val="26"/>
          <w:szCs w:val="26"/>
        </w:rPr>
        <w:t xml:space="preserve"> </w:t>
      </w:r>
      <w:proofErr w:type="spellStart"/>
      <w:r w:rsidR="00CF5711" w:rsidRPr="003059BA">
        <w:rPr>
          <w:sz w:val="26"/>
          <w:szCs w:val="26"/>
        </w:rPr>
        <w:t>cazul</w:t>
      </w:r>
      <w:proofErr w:type="spellEnd"/>
      <w:r w:rsidR="00CF5711" w:rsidRPr="003059BA">
        <w:rPr>
          <w:sz w:val="26"/>
          <w:szCs w:val="26"/>
        </w:rPr>
        <w:t xml:space="preserve"> </w:t>
      </w:r>
      <w:proofErr w:type="spellStart"/>
      <w:r w:rsidR="00CF5711" w:rsidRPr="003059BA">
        <w:rPr>
          <w:sz w:val="26"/>
          <w:szCs w:val="26"/>
        </w:rPr>
        <w:t>apariţiei</w:t>
      </w:r>
      <w:proofErr w:type="spellEnd"/>
      <w:r w:rsidR="00CF5711" w:rsidRPr="003059BA">
        <w:rPr>
          <w:sz w:val="26"/>
          <w:szCs w:val="26"/>
        </w:rPr>
        <w:t xml:space="preserve"> </w:t>
      </w:r>
      <w:proofErr w:type="spellStart"/>
      <w:r w:rsidR="00CF5711" w:rsidRPr="003059BA">
        <w:rPr>
          <w:sz w:val="26"/>
          <w:szCs w:val="26"/>
        </w:rPr>
        <w:t>unor</w:t>
      </w:r>
      <w:proofErr w:type="spellEnd"/>
      <w:r w:rsidR="00CF5711" w:rsidRPr="003059BA">
        <w:rPr>
          <w:sz w:val="26"/>
          <w:szCs w:val="26"/>
        </w:rPr>
        <w:t xml:space="preserve"> </w:t>
      </w:r>
      <w:proofErr w:type="spellStart"/>
      <w:r w:rsidR="00CF5711" w:rsidRPr="003059BA">
        <w:rPr>
          <w:sz w:val="26"/>
          <w:szCs w:val="26"/>
        </w:rPr>
        <w:t>circumstanţe</w:t>
      </w:r>
      <w:proofErr w:type="spellEnd"/>
      <w:r w:rsidR="00CF5711" w:rsidRPr="003059BA">
        <w:rPr>
          <w:sz w:val="26"/>
          <w:szCs w:val="26"/>
        </w:rPr>
        <w:t xml:space="preserve"> care </w:t>
      </w:r>
      <w:proofErr w:type="spellStart"/>
      <w:r w:rsidR="00CF5711" w:rsidRPr="003059BA">
        <w:rPr>
          <w:sz w:val="26"/>
          <w:szCs w:val="26"/>
        </w:rPr>
        <w:t>lezează</w:t>
      </w:r>
      <w:proofErr w:type="spellEnd"/>
      <w:r w:rsidR="00CF5711" w:rsidRPr="003059BA">
        <w:rPr>
          <w:sz w:val="26"/>
          <w:szCs w:val="26"/>
        </w:rPr>
        <w:t xml:space="preserve"> </w:t>
      </w:r>
      <w:proofErr w:type="spellStart"/>
      <w:r w:rsidR="00CF5711" w:rsidRPr="003059BA">
        <w:rPr>
          <w:sz w:val="26"/>
          <w:szCs w:val="26"/>
        </w:rPr>
        <w:t>interesele</w:t>
      </w:r>
      <w:proofErr w:type="spellEnd"/>
      <w:r w:rsidR="00CF5711" w:rsidRPr="003059BA">
        <w:rPr>
          <w:sz w:val="26"/>
          <w:szCs w:val="26"/>
        </w:rPr>
        <w:t xml:space="preserve"> </w:t>
      </w:r>
      <w:proofErr w:type="spellStart"/>
      <w:r w:rsidR="00CF5711" w:rsidRPr="003059BA">
        <w:rPr>
          <w:sz w:val="26"/>
          <w:szCs w:val="26"/>
        </w:rPr>
        <w:t>comerciale</w:t>
      </w:r>
      <w:proofErr w:type="spellEnd"/>
      <w:r w:rsidR="00CF5711" w:rsidRPr="003059BA">
        <w:rPr>
          <w:sz w:val="26"/>
          <w:szCs w:val="26"/>
        </w:rPr>
        <w:t xml:space="preserve"> </w:t>
      </w:r>
      <w:proofErr w:type="spellStart"/>
      <w:r w:rsidR="00CF5711" w:rsidRPr="003059BA">
        <w:rPr>
          <w:sz w:val="26"/>
          <w:szCs w:val="26"/>
        </w:rPr>
        <w:t>legitime</w:t>
      </w:r>
      <w:proofErr w:type="spellEnd"/>
      <w:r w:rsidR="00CF5711" w:rsidRPr="003059BA">
        <w:rPr>
          <w:sz w:val="26"/>
          <w:szCs w:val="26"/>
        </w:rPr>
        <w:t xml:space="preserve"> ale </w:t>
      </w:r>
      <w:proofErr w:type="spellStart"/>
      <w:r w:rsidR="00CF5711" w:rsidRPr="003059BA">
        <w:rPr>
          <w:sz w:val="26"/>
          <w:szCs w:val="26"/>
        </w:rPr>
        <w:t>acestora</w:t>
      </w:r>
      <w:proofErr w:type="spellEnd"/>
      <w:r w:rsidR="00CF5711" w:rsidRPr="003059BA">
        <w:rPr>
          <w:sz w:val="26"/>
          <w:szCs w:val="26"/>
        </w:rPr>
        <w:t xml:space="preserve"> </w:t>
      </w:r>
      <w:proofErr w:type="spellStart"/>
      <w:r w:rsidR="00CF5711" w:rsidRPr="003059BA">
        <w:rPr>
          <w:sz w:val="26"/>
          <w:szCs w:val="26"/>
        </w:rPr>
        <w:t>şi</w:t>
      </w:r>
      <w:proofErr w:type="spellEnd"/>
      <w:r w:rsidR="00CF5711" w:rsidRPr="003059BA">
        <w:rPr>
          <w:sz w:val="26"/>
          <w:szCs w:val="26"/>
        </w:rPr>
        <w:t xml:space="preserve"> care nu au </w:t>
      </w:r>
      <w:proofErr w:type="spellStart"/>
      <w:r w:rsidR="00CF5711" w:rsidRPr="003059BA">
        <w:rPr>
          <w:sz w:val="26"/>
          <w:szCs w:val="26"/>
        </w:rPr>
        <w:t>putut</w:t>
      </w:r>
      <w:proofErr w:type="spellEnd"/>
      <w:r w:rsidR="00CF5711" w:rsidRPr="003059BA">
        <w:rPr>
          <w:sz w:val="26"/>
          <w:szCs w:val="26"/>
        </w:rPr>
        <w:t xml:space="preserve"> </w:t>
      </w:r>
      <w:proofErr w:type="spellStart"/>
      <w:r w:rsidR="00CF5711" w:rsidRPr="003059BA">
        <w:rPr>
          <w:sz w:val="26"/>
          <w:szCs w:val="26"/>
        </w:rPr>
        <w:t>fi</w:t>
      </w:r>
      <w:proofErr w:type="spellEnd"/>
      <w:r w:rsidR="00CF5711" w:rsidRPr="003059BA">
        <w:rPr>
          <w:sz w:val="26"/>
          <w:szCs w:val="26"/>
        </w:rPr>
        <w:t xml:space="preserve"> </w:t>
      </w:r>
      <w:proofErr w:type="spellStart"/>
      <w:r w:rsidR="00CF5711" w:rsidRPr="003059BA">
        <w:rPr>
          <w:sz w:val="26"/>
          <w:szCs w:val="26"/>
        </w:rPr>
        <w:t>prevăzute</w:t>
      </w:r>
      <w:proofErr w:type="spellEnd"/>
      <w:r w:rsidR="00CF5711" w:rsidRPr="003059BA">
        <w:rPr>
          <w:sz w:val="26"/>
          <w:szCs w:val="26"/>
        </w:rPr>
        <w:t xml:space="preserve"> la data </w:t>
      </w:r>
      <w:proofErr w:type="spellStart"/>
      <w:r w:rsidR="00CF5711" w:rsidRPr="003059BA">
        <w:rPr>
          <w:sz w:val="26"/>
          <w:szCs w:val="26"/>
        </w:rPr>
        <w:t>încheierii</w:t>
      </w:r>
      <w:proofErr w:type="spellEnd"/>
      <w:r w:rsidR="00CF5711" w:rsidRPr="003059BA">
        <w:rPr>
          <w:sz w:val="26"/>
          <w:szCs w:val="26"/>
        </w:rPr>
        <w:t xml:space="preserve"> </w:t>
      </w:r>
      <w:proofErr w:type="spellStart"/>
      <w:r w:rsidR="00CF5711" w:rsidRPr="003059BA">
        <w:rPr>
          <w:sz w:val="26"/>
          <w:szCs w:val="26"/>
        </w:rPr>
        <w:t>contractului</w:t>
      </w:r>
      <w:proofErr w:type="spellEnd"/>
      <w:r w:rsidR="00CF5711" w:rsidRPr="003059BA">
        <w:rPr>
          <w:sz w:val="26"/>
          <w:szCs w:val="26"/>
        </w:rPr>
        <w:t xml:space="preserve">, </w:t>
      </w:r>
      <w:r w:rsidR="00CF5711" w:rsidRPr="003059BA">
        <w:rPr>
          <w:sz w:val="26"/>
          <w:szCs w:val="26"/>
          <w:lang w:val="ro-RO"/>
        </w:rPr>
        <w:t>cu respectarea art. 4.</w:t>
      </w:r>
      <w:r w:rsidRPr="003059BA">
        <w:rPr>
          <w:sz w:val="26"/>
          <w:szCs w:val="26"/>
          <w:lang w:val="ro-RO"/>
        </w:rPr>
        <w:t>3.</w:t>
      </w:r>
    </w:p>
    <w:p w:rsidR="003059BA" w:rsidRPr="00FF64EC" w:rsidRDefault="003059BA" w:rsidP="00FF64EC">
      <w:pPr>
        <w:ind w:firstLine="708"/>
        <w:jc w:val="both"/>
        <w:rPr>
          <w:lang w:val="ro-RO"/>
        </w:rPr>
      </w:pPr>
    </w:p>
    <w:p w:rsidR="003059BA" w:rsidRPr="003274C9" w:rsidRDefault="003059BA" w:rsidP="003059BA">
      <w:pPr>
        <w:pStyle w:val="Heading1"/>
        <w:shd w:val="pct10" w:color="auto" w:fill="FFFFFF"/>
        <w:jc w:val="both"/>
        <w:rPr>
          <w:bCs/>
          <w:color w:val="000000"/>
          <w:sz w:val="26"/>
          <w:szCs w:val="26"/>
          <w:lang w:val="ro-RO"/>
        </w:rPr>
      </w:pPr>
      <w:r w:rsidRPr="003274C9">
        <w:rPr>
          <w:bCs/>
          <w:color w:val="000000"/>
          <w:sz w:val="26"/>
          <w:szCs w:val="26"/>
          <w:lang w:val="ro-RO"/>
        </w:rPr>
        <w:t>CAP.</w:t>
      </w:r>
      <w:r w:rsidRPr="003274C9">
        <w:rPr>
          <w:b w:val="0"/>
          <w:color w:val="000000"/>
          <w:sz w:val="26"/>
          <w:szCs w:val="26"/>
          <w:lang w:val="ro-RO"/>
        </w:rPr>
        <w:t xml:space="preserve"> </w:t>
      </w:r>
      <w:r w:rsidRPr="003274C9">
        <w:rPr>
          <w:bCs/>
          <w:color w:val="000000"/>
          <w:sz w:val="26"/>
          <w:szCs w:val="26"/>
          <w:lang w:val="ro-RO"/>
        </w:rPr>
        <w:t>1</w:t>
      </w:r>
      <w:r>
        <w:rPr>
          <w:bCs/>
          <w:color w:val="000000"/>
          <w:sz w:val="26"/>
          <w:szCs w:val="26"/>
          <w:lang w:val="ro-RO"/>
        </w:rPr>
        <w:t>4</w:t>
      </w:r>
      <w:r w:rsidRPr="003274C9">
        <w:rPr>
          <w:bCs/>
          <w:color w:val="000000"/>
          <w:sz w:val="26"/>
          <w:szCs w:val="26"/>
          <w:lang w:val="ro-RO"/>
        </w:rPr>
        <w:t>. LIMBA CARE GUVERNEAZĂ CONTRACTUL</w:t>
      </w:r>
    </w:p>
    <w:p w:rsidR="003059BA" w:rsidRDefault="003059BA" w:rsidP="003059BA">
      <w:pPr>
        <w:pStyle w:val="BodyText"/>
        <w:ind w:firstLine="720"/>
        <w:rPr>
          <w:sz w:val="26"/>
          <w:szCs w:val="26"/>
          <w:lang w:val="ro-RO"/>
        </w:rPr>
      </w:pPr>
      <w:r w:rsidRPr="00A04F01">
        <w:rPr>
          <w:sz w:val="26"/>
          <w:szCs w:val="26"/>
          <w:lang w:val="ro-RO"/>
        </w:rPr>
        <w:t>14.1. Limba care guvernează contractul este limba română.</w:t>
      </w:r>
    </w:p>
    <w:p w:rsidR="00923647" w:rsidRDefault="00923647" w:rsidP="003059BA">
      <w:pPr>
        <w:pStyle w:val="BodyText"/>
        <w:ind w:firstLine="720"/>
        <w:rPr>
          <w:sz w:val="26"/>
          <w:szCs w:val="26"/>
          <w:lang w:val="ro-RO"/>
        </w:rPr>
      </w:pPr>
    </w:p>
    <w:p w:rsidR="003059BA" w:rsidRDefault="003059BA" w:rsidP="003059BA">
      <w:pPr>
        <w:pStyle w:val="Heading1"/>
        <w:shd w:val="pct10" w:color="auto" w:fill="FFFFFF"/>
        <w:jc w:val="both"/>
        <w:rPr>
          <w:bCs/>
          <w:color w:val="000000"/>
          <w:sz w:val="26"/>
          <w:szCs w:val="26"/>
          <w:lang w:val="ro-RO"/>
        </w:rPr>
      </w:pPr>
      <w:r w:rsidRPr="003274C9">
        <w:rPr>
          <w:bCs/>
          <w:color w:val="000000"/>
          <w:sz w:val="26"/>
          <w:szCs w:val="26"/>
          <w:lang w:val="ro-RO"/>
        </w:rPr>
        <w:t>CAP.</w:t>
      </w:r>
      <w:r w:rsidRPr="003274C9">
        <w:rPr>
          <w:b w:val="0"/>
          <w:color w:val="000000"/>
          <w:sz w:val="26"/>
          <w:szCs w:val="26"/>
          <w:lang w:val="ro-RO"/>
        </w:rPr>
        <w:t xml:space="preserve"> </w:t>
      </w:r>
      <w:r w:rsidRPr="003274C9">
        <w:rPr>
          <w:bCs/>
          <w:color w:val="000000"/>
          <w:sz w:val="26"/>
          <w:szCs w:val="26"/>
          <w:lang w:val="ro-RO"/>
        </w:rPr>
        <w:t>1</w:t>
      </w:r>
      <w:r>
        <w:rPr>
          <w:bCs/>
          <w:color w:val="000000"/>
          <w:sz w:val="26"/>
          <w:szCs w:val="26"/>
          <w:lang w:val="ro-RO"/>
        </w:rPr>
        <w:t>5</w:t>
      </w:r>
      <w:r w:rsidRPr="003274C9">
        <w:rPr>
          <w:bCs/>
          <w:color w:val="000000"/>
          <w:sz w:val="26"/>
          <w:szCs w:val="26"/>
          <w:lang w:val="ro-RO"/>
        </w:rPr>
        <w:t>. COMUNICĂRI</w:t>
      </w:r>
    </w:p>
    <w:p w:rsidR="003059BA" w:rsidRPr="00763307" w:rsidRDefault="003059BA" w:rsidP="003059BA">
      <w:pPr>
        <w:ind w:firstLine="720"/>
        <w:jc w:val="both"/>
        <w:rPr>
          <w:sz w:val="26"/>
          <w:szCs w:val="26"/>
          <w:lang w:val="ro-RO"/>
        </w:rPr>
      </w:pPr>
      <w:r>
        <w:rPr>
          <w:sz w:val="26"/>
          <w:szCs w:val="26"/>
          <w:lang w:val="ro-RO"/>
        </w:rPr>
        <w:t>15</w:t>
      </w:r>
      <w:r w:rsidRPr="00763307">
        <w:rPr>
          <w:sz w:val="26"/>
          <w:szCs w:val="26"/>
          <w:lang w:val="ro-RO"/>
        </w:rPr>
        <w:t>.1. Orice comunicare între părţi, referitoare la îndeplinirea prezentului contract, trebuie să fie transmisă în scris.</w:t>
      </w:r>
    </w:p>
    <w:p w:rsidR="003059BA" w:rsidRPr="00763307" w:rsidRDefault="003059BA" w:rsidP="003059BA">
      <w:pPr>
        <w:jc w:val="both"/>
        <w:rPr>
          <w:sz w:val="26"/>
          <w:szCs w:val="26"/>
          <w:lang w:val="ro-RO"/>
        </w:rPr>
      </w:pPr>
      <w:r w:rsidRPr="00763307">
        <w:rPr>
          <w:sz w:val="26"/>
          <w:szCs w:val="26"/>
          <w:lang w:val="ro-RO"/>
        </w:rPr>
        <w:tab/>
        <w:t>Orice document scris trebuie înregistrat atât în momentul transmiterii, cât şi în momentul primirii.</w:t>
      </w:r>
    </w:p>
    <w:p w:rsidR="003059BA" w:rsidRDefault="003059BA" w:rsidP="003059BA">
      <w:pPr>
        <w:jc w:val="both"/>
        <w:rPr>
          <w:sz w:val="26"/>
          <w:szCs w:val="26"/>
          <w:lang w:val="ro-RO"/>
        </w:rPr>
      </w:pPr>
      <w:r w:rsidRPr="00763307">
        <w:rPr>
          <w:sz w:val="26"/>
          <w:szCs w:val="26"/>
          <w:lang w:val="ro-RO"/>
        </w:rPr>
        <w:tab/>
      </w:r>
      <w:r>
        <w:rPr>
          <w:sz w:val="26"/>
          <w:szCs w:val="26"/>
          <w:lang w:val="ro-RO"/>
        </w:rPr>
        <w:t>15</w:t>
      </w:r>
      <w:r w:rsidRPr="00763307">
        <w:rPr>
          <w:sz w:val="26"/>
          <w:szCs w:val="26"/>
          <w:lang w:val="ro-RO"/>
        </w:rPr>
        <w:t>.2. Comunicările între păr</w:t>
      </w:r>
      <w:r>
        <w:rPr>
          <w:sz w:val="26"/>
          <w:szCs w:val="26"/>
          <w:lang w:val="ro-RO"/>
        </w:rPr>
        <w:t xml:space="preserve">ţi se pot face şi prin telefon, </w:t>
      </w:r>
      <w:r w:rsidRPr="00763307">
        <w:rPr>
          <w:sz w:val="26"/>
          <w:szCs w:val="26"/>
          <w:lang w:val="ro-RO"/>
        </w:rPr>
        <w:t>fax sau e-mail, cu condiţia confirmării în scris a primirii comunicării.</w:t>
      </w:r>
    </w:p>
    <w:p w:rsidR="00923647" w:rsidRPr="00763307" w:rsidRDefault="00923647" w:rsidP="003059BA">
      <w:pPr>
        <w:jc w:val="both"/>
        <w:rPr>
          <w:sz w:val="26"/>
          <w:szCs w:val="26"/>
          <w:lang w:val="ro-RO"/>
        </w:rPr>
      </w:pPr>
    </w:p>
    <w:p w:rsidR="003059BA" w:rsidRPr="003274C9" w:rsidRDefault="003059BA" w:rsidP="003059BA">
      <w:pPr>
        <w:pStyle w:val="Heading1"/>
        <w:shd w:val="pct10" w:color="auto" w:fill="FFFFFF"/>
        <w:jc w:val="both"/>
        <w:rPr>
          <w:b w:val="0"/>
          <w:color w:val="000000"/>
          <w:sz w:val="26"/>
          <w:szCs w:val="26"/>
          <w:lang w:val="ro-RO"/>
        </w:rPr>
      </w:pPr>
      <w:r w:rsidRPr="003274C9">
        <w:rPr>
          <w:bCs/>
          <w:color w:val="000000"/>
          <w:sz w:val="26"/>
          <w:szCs w:val="26"/>
          <w:lang w:val="ro-RO"/>
        </w:rPr>
        <w:t>CAP.</w:t>
      </w:r>
      <w:r w:rsidRPr="003274C9">
        <w:rPr>
          <w:b w:val="0"/>
          <w:color w:val="000000"/>
          <w:sz w:val="26"/>
          <w:szCs w:val="26"/>
          <w:lang w:val="ro-RO"/>
        </w:rPr>
        <w:t xml:space="preserve"> </w:t>
      </w:r>
      <w:r>
        <w:rPr>
          <w:bCs/>
          <w:color w:val="000000"/>
          <w:sz w:val="26"/>
          <w:szCs w:val="26"/>
          <w:lang w:val="ro-RO"/>
        </w:rPr>
        <w:t>16</w:t>
      </w:r>
      <w:r w:rsidRPr="003274C9">
        <w:rPr>
          <w:bCs/>
          <w:color w:val="000000"/>
          <w:sz w:val="26"/>
          <w:szCs w:val="26"/>
          <w:lang w:val="ro-RO"/>
        </w:rPr>
        <w:t>. LEGEA APLICABILĂ CONTRACTULUI</w:t>
      </w:r>
    </w:p>
    <w:p w:rsidR="003059BA" w:rsidRDefault="003059BA" w:rsidP="003059BA">
      <w:pPr>
        <w:ind w:firstLine="720"/>
        <w:rPr>
          <w:color w:val="000000"/>
          <w:sz w:val="26"/>
          <w:szCs w:val="26"/>
          <w:lang w:val="ro-RO"/>
        </w:rPr>
      </w:pPr>
      <w:r>
        <w:rPr>
          <w:color w:val="000000"/>
          <w:sz w:val="26"/>
          <w:szCs w:val="26"/>
          <w:lang w:val="ro-RO"/>
        </w:rPr>
        <w:t>16</w:t>
      </w:r>
      <w:r w:rsidRPr="003274C9">
        <w:rPr>
          <w:color w:val="000000"/>
          <w:sz w:val="26"/>
          <w:szCs w:val="26"/>
          <w:lang w:val="ro-RO"/>
        </w:rPr>
        <w:t>.1. Contractul va fi interpretat conform legilor din România.</w:t>
      </w:r>
    </w:p>
    <w:p w:rsidR="003059BA" w:rsidRDefault="003059BA" w:rsidP="003059BA">
      <w:pPr>
        <w:ind w:firstLine="720"/>
        <w:rPr>
          <w:color w:val="000000"/>
          <w:sz w:val="26"/>
          <w:szCs w:val="26"/>
          <w:lang w:val="ro-RO"/>
        </w:rPr>
      </w:pPr>
    </w:p>
    <w:p w:rsidR="003059BA" w:rsidRDefault="003059BA" w:rsidP="003059BA">
      <w:pPr>
        <w:pStyle w:val="Heading1"/>
        <w:shd w:val="pct10" w:color="auto" w:fill="FFFFFF"/>
        <w:rPr>
          <w:smallCaps/>
          <w:sz w:val="26"/>
          <w:szCs w:val="26"/>
          <w:lang w:val="ro-RO"/>
        </w:rPr>
      </w:pPr>
      <w:r w:rsidRPr="00763307">
        <w:rPr>
          <w:smallCaps/>
          <w:sz w:val="26"/>
          <w:szCs w:val="26"/>
          <w:lang w:val="ro-RO"/>
        </w:rPr>
        <w:t>CAP.</w:t>
      </w:r>
      <w:r>
        <w:rPr>
          <w:smallCaps/>
          <w:sz w:val="26"/>
          <w:szCs w:val="26"/>
          <w:lang w:val="ro-RO"/>
        </w:rPr>
        <w:t>17</w:t>
      </w:r>
      <w:r w:rsidRPr="00763307">
        <w:rPr>
          <w:smallCaps/>
          <w:sz w:val="26"/>
          <w:szCs w:val="26"/>
          <w:lang w:val="ro-RO"/>
        </w:rPr>
        <w:t>. CONDIŢII FINALE</w:t>
      </w:r>
    </w:p>
    <w:p w:rsidR="003059BA" w:rsidRPr="00BE0F9C" w:rsidRDefault="003059BA" w:rsidP="003059BA">
      <w:pPr>
        <w:pStyle w:val="BodyText"/>
        <w:ind w:firstLine="720"/>
        <w:rPr>
          <w:sz w:val="26"/>
          <w:szCs w:val="26"/>
          <w:lang w:val="ro-RO"/>
        </w:rPr>
      </w:pPr>
      <w:r>
        <w:rPr>
          <w:sz w:val="26"/>
          <w:szCs w:val="26"/>
          <w:lang w:val="ro-RO"/>
        </w:rPr>
        <w:t>17.1.</w:t>
      </w:r>
      <w:r w:rsidRPr="00E50BCC">
        <w:rPr>
          <w:sz w:val="26"/>
          <w:szCs w:val="26"/>
          <w:lang w:val="ro-RO"/>
        </w:rPr>
        <w:t xml:space="preserve"> Legislaţia aplicată pentru încheierea prezentului contract este</w:t>
      </w:r>
      <w:r w:rsidRPr="00BE0F9C">
        <w:rPr>
          <w:sz w:val="26"/>
          <w:szCs w:val="26"/>
          <w:lang w:val="ro-RO"/>
        </w:rPr>
        <w:t>:</w:t>
      </w:r>
    </w:p>
    <w:p w:rsidR="003059BA" w:rsidRPr="00AF237E" w:rsidRDefault="003059BA" w:rsidP="003059BA">
      <w:pPr>
        <w:rPr>
          <w:sz w:val="26"/>
          <w:szCs w:val="26"/>
          <w:lang w:val="ro-RO"/>
        </w:rPr>
      </w:pPr>
      <w:r>
        <w:rPr>
          <w:sz w:val="26"/>
          <w:szCs w:val="26"/>
          <w:lang w:val="ro-RO"/>
        </w:rPr>
        <w:lastRenderedPageBreak/>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3059BA" w:rsidRPr="00BE0F9C" w:rsidRDefault="003059BA" w:rsidP="003059BA">
      <w:pPr>
        <w:pStyle w:val="BodyText"/>
        <w:ind w:firstLine="720"/>
        <w:rPr>
          <w:sz w:val="26"/>
          <w:szCs w:val="26"/>
          <w:lang w:val="ro-RO"/>
        </w:rPr>
      </w:pPr>
      <w:r>
        <w:rPr>
          <w:sz w:val="26"/>
          <w:szCs w:val="26"/>
          <w:lang w:val="ro-RO"/>
        </w:rPr>
        <w:t>17.2</w:t>
      </w:r>
      <w:r w:rsidRPr="00BE0F9C">
        <w:rPr>
          <w:sz w:val="26"/>
          <w:szCs w:val="26"/>
          <w:lang w:val="ro-RO"/>
        </w:rPr>
        <w:t>.</w:t>
      </w:r>
      <w:r>
        <w:rPr>
          <w:sz w:val="26"/>
          <w:szCs w:val="26"/>
          <w:lang w:val="ro-RO"/>
        </w:rPr>
        <w:t xml:space="preserve"> Documentele menţionate la art.5</w:t>
      </w:r>
      <w:r w:rsidRPr="00BE0F9C">
        <w:rPr>
          <w:sz w:val="26"/>
          <w:szCs w:val="26"/>
          <w:lang w:val="ro-RO"/>
        </w:rPr>
        <w:t>.1. fac parte integrantă din contract.</w:t>
      </w:r>
    </w:p>
    <w:p w:rsidR="003059BA" w:rsidRPr="00BE0F9C" w:rsidRDefault="003059BA" w:rsidP="003059BA">
      <w:pPr>
        <w:pStyle w:val="BodyText"/>
        <w:rPr>
          <w:sz w:val="26"/>
          <w:szCs w:val="26"/>
          <w:lang w:val="ro-RO"/>
        </w:rPr>
      </w:pPr>
      <w:r>
        <w:rPr>
          <w:sz w:val="26"/>
          <w:szCs w:val="26"/>
          <w:lang w:val="ro-RO"/>
        </w:rPr>
        <w:tab/>
        <w:t>17.3</w:t>
      </w:r>
      <w:r w:rsidRPr="00BE0F9C">
        <w:rPr>
          <w:sz w:val="26"/>
          <w:szCs w:val="26"/>
          <w:lang w:val="ro-RO"/>
        </w:rPr>
        <w:t>. Contractul şi anexele sale se semnează pagină cu pagină de ambele părţi contractante (de către unul din semnatarii contractului).</w:t>
      </w:r>
    </w:p>
    <w:p w:rsidR="00923647" w:rsidRDefault="003059BA" w:rsidP="003059BA">
      <w:pPr>
        <w:pStyle w:val="BodyText"/>
        <w:rPr>
          <w:sz w:val="26"/>
          <w:szCs w:val="26"/>
          <w:lang w:val="ro-RO"/>
        </w:rPr>
      </w:pPr>
      <w:r>
        <w:rPr>
          <w:sz w:val="26"/>
          <w:szCs w:val="26"/>
          <w:lang w:val="ro-RO"/>
        </w:rPr>
        <w:tab/>
      </w:r>
    </w:p>
    <w:p w:rsidR="003059BA" w:rsidRPr="00BE0F9C" w:rsidRDefault="00923647" w:rsidP="003059BA">
      <w:pPr>
        <w:pStyle w:val="BodyText"/>
        <w:rPr>
          <w:sz w:val="26"/>
          <w:szCs w:val="26"/>
          <w:lang w:val="ro-RO"/>
        </w:rPr>
      </w:pPr>
      <w:r>
        <w:rPr>
          <w:sz w:val="26"/>
          <w:szCs w:val="26"/>
          <w:lang w:val="ro-RO"/>
        </w:rPr>
        <w:tab/>
      </w:r>
      <w:r w:rsidR="003059BA">
        <w:rPr>
          <w:sz w:val="26"/>
          <w:szCs w:val="26"/>
          <w:lang w:val="ro-RO"/>
        </w:rPr>
        <w:t>17.4</w:t>
      </w:r>
      <w:r w:rsidR="003059BA" w:rsidRPr="00BE0F9C">
        <w:rPr>
          <w:sz w:val="26"/>
          <w:szCs w:val="26"/>
          <w:lang w:val="ro-RO"/>
        </w:rPr>
        <w:t>. Orice schimbare de adresă a uneia din părţile contractante va fi comunicată în termen de maxim 24 ore, partenerului de contract.</w:t>
      </w:r>
    </w:p>
    <w:p w:rsidR="003059BA" w:rsidRDefault="003059BA" w:rsidP="003059BA">
      <w:pPr>
        <w:jc w:val="both"/>
        <w:rPr>
          <w:sz w:val="26"/>
          <w:szCs w:val="26"/>
          <w:lang w:val="ro-RO"/>
        </w:rPr>
      </w:pPr>
      <w:r>
        <w:rPr>
          <w:sz w:val="26"/>
          <w:szCs w:val="26"/>
          <w:lang w:val="ro-RO"/>
        </w:rPr>
        <w:tab/>
        <w:t>17.5</w:t>
      </w:r>
      <w:r w:rsidRPr="00BE0F9C">
        <w:rPr>
          <w:sz w:val="26"/>
          <w:szCs w:val="26"/>
          <w:lang w:val="ro-RO"/>
        </w:rPr>
        <w:t>. Prezentul contract a fost încheiat în</w:t>
      </w:r>
      <w:r>
        <w:rPr>
          <w:sz w:val="26"/>
          <w:szCs w:val="26"/>
          <w:lang w:val="ro-RO"/>
        </w:rPr>
        <w:t xml:space="preserve"> doua exemplare, cate unul pentru fiecare parte</w:t>
      </w:r>
      <w:r w:rsidRPr="00BE0F9C">
        <w:rPr>
          <w:sz w:val="26"/>
          <w:szCs w:val="26"/>
          <w:lang w:val="ro-RO"/>
        </w:rPr>
        <w:t>.</w:t>
      </w:r>
    </w:p>
    <w:p w:rsidR="003059BA" w:rsidRDefault="003059BA" w:rsidP="00AF237E">
      <w:pPr>
        <w:pStyle w:val="BodyText"/>
        <w:ind w:left="696" w:firstLine="12"/>
        <w:jc w:val="left"/>
        <w:rPr>
          <w:b/>
          <w:color w:val="000000"/>
          <w:sz w:val="26"/>
          <w:szCs w:val="26"/>
          <w:lang w:val="ro-RO"/>
        </w:rPr>
      </w:pPr>
    </w:p>
    <w:p w:rsidR="003059BA" w:rsidRDefault="003059BA" w:rsidP="00AF237E">
      <w:pPr>
        <w:pStyle w:val="BodyText"/>
        <w:ind w:left="696" w:firstLine="12"/>
        <w:jc w:val="left"/>
        <w:rPr>
          <w:b/>
          <w:color w:val="000000"/>
          <w:sz w:val="26"/>
          <w:szCs w:val="26"/>
          <w:lang w:val="ro-RO"/>
        </w:rPr>
      </w:pP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sidR="00102CC0">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102CC0" w:rsidRDefault="00CF5711" w:rsidP="00934453">
      <w:pPr>
        <w:spacing w:line="276" w:lineRule="auto"/>
        <w:ind w:left="1440" w:hanging="1440"/>
        <w:rPr>
          <w:sz w:val="22"/>
          <w:szCs w:val="22"/>
          <w:lang w:val="ro-RO"/>
        </w:rPr>
      </w:pPr>
      <w:r w:rsidRPr="00102CC0">
        <w:rPr>
          <w:sz w:val="22"/>
          <w:szCs w:val="22"/>
          <w:lang w:val="ro-RO"/>
        </w:rPr>
        <w:t xml:space="preserve"> </w:t>
      </w:r>
      <w:proofErr w:type="spellStart"/>
      <w:proofErr w:type="gramStart"/>
      <w:r w:rsidRPr="00102CC0">
        <w:rPr>
          <w:sz w:val="22"/>
          <w:szCs w:val="22"/>
        </w:rPr>
        <w:t>societate</w:t>
      </w:r>
      <w:proofErr w:type="spellEnd"/>
      <w:proofErr w:type="gramEnd"/>
      <w:r w:rsidRPr="00102CC0">
        <w:rPr>
          <w:sz w:val="22"/>
          <w:szCs w:val="22"/>
        </w:rPr>
        <w:t xml:space="preserve"> in </w:t>
      </w:r>
      <w:proofErr w:type="spellStart"/>
      <w:r w:rsidRPr="00102CC0">
        <w:rPr>
          <w:sz w:val="22"/>
          <w:szCs w:val="22"/>
        </w:rPr>
        <w:t>insolventa</w:t>
      </w:r>
      <w:proofErr w:type="spellEnd"/>
      <w:r w:rsidRPr="00102CC0">
        <w:rPr>
          <w:sz w:val="22"/>
          <w:szCs w:val="22"/>
        </w:rPr>
        <w:t>, in insolvency, en procedure collective</w:t>
      </w:r>
      <w:r w:rsidRPr="00102CC0">
        <w:rPr>
          <w:sz w:val="22"/>
          <w:szCs w:val="22"/>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proofErr w:type="spellStart"/>
      <w:r w:rsidR="00B5727B">
        <w:rPr>
          <w:color w:val="000000"/>
          <w:sz w:val="26"/>
          <w:szCs w:val="26"/>
        </w:rPr>
        <w:t>Claudiu-Ionuţ</w:t>
      </w:r>
      <w:proofErr w:type="spellEnd"/>
      <w:r w:rsidR="00B5727B">
        <w:rPr>
          <w:color w:val="000000"/>
          <w:sz w:val="26"/>
          <w:szCs w:val="26"/>
        </w:rPr>
        <w:t xml:space="preserve"> CREŢU-SÂRBU</w:t>
      </w:r>
    </w:p>
    <w:p w:rsidR="003059BA" w:rsidRDefault="003059BA"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3059BA">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3059BA" w:rsidRDefault="003059BA" w:rsidP="0086302E">
      <w:pPr>
        <w:rPr>
          <w:bCs/>
          <w:sz w:val="26"/>
          <w:szCs w:val="26"/>
          <w:lang w:val="it-IT"/>
        </w:rPr>
      </w:pPr>
      <w:r>
        <w:rPr>
          <w:bCs/>
          <w:sz w:val="26"/>
          <w:szCs w:val="26"/>
          <w:lang w:val="it-IT"/>
        </w:rPr>
        <w:t xml:space="preserve">                </w:t>
      </w:r>
      <w:r w:rsidR="0086302E">
        <w:rPr>
          <w:bCs/>
          <w:sz w:val="26"/>
          <w:szCs w:val="26"/>
          <w:lang w:val="it-IT"/>
        </w:rPr>
        <w:t xml:space="preserve"> SIERRA QUADRANT</w:t>
      </w:r>
      <w:r>
        <w:rPr>
          <w:bCs/>
          <w:sz w:val="26"/>
          <w:szCs w:val="26"/>
          <w:lang w:val="it-IT"/>
        </w:rPr>
        <w:t xml:space="preserve"> SPRL</w:t>
      </w:r>
      <w:r w:rsidRPr="002D6E5C">
        <w:rPr>
          <w:sz w:val="26"/>
          <w:szCs w:val="26"/>
        </w:rPr>
        <w:t xml:space="preserve">   </w:t>
      </w:r>
      <w:r>
        <w:rPr>
          <w:bCs/>
          <w:sz w:val="26"/>
          <w:szCs w:val="26"/>
          <w:lang w:val="it-IT"/>
        </w:rPr>
        <w:t xml:space="preserve"> </w:t>
      </w:r>
      <w:r w:rsidR="0086302E">
        <w:rPr>
          <w:bCs/>
          <w:sz w:val="26"/>
          <w:szCs w:val="26"/>
          <w:lang w:val="it-IT"/>
        </w:rPr>
        <w:t xml:space="preserve"> </w:t>
      </w:r>
    </w:p>
    <w:p w:rsidR="00CF5711" w:rsidRPr="002D6E5C" w:rsidRDefault="003059BA" w:rsidP="0086302E">
      <w:pPr>
        <w:rPr>
          <w:sz w:val="26"/>
          <w:szCs w:val="26"/>
        </w:rPr>
      </w:pPr>
      <w:r>
        <w:rPr>
          <w:bCs/>
          <w:sz w:val="26"/>
          <w:szCs w:val="26"/>
          <w:lang w:val="it-IT"/>
        </w:rPr>
        <w:t xml:space="preserve">                       </w:t>
      </w:r>
      <w:r w:rsidR="0086302E">
        <w:rPr>
          <w:bCs/>
          <w:sz w:val="26"/>
          <w:szCs w:val="26"/>
          <w:lang w:val="it-IT"/>
        </w:rPr>
        <w:t>Filiala Bucuresti</w:t>
      </w:r>
      <w:r w:rsidR="00CF5711" w:rsidRPr="002D6E5C">
        <w:rPr>
          <w:sz w:val="26"/>
          <w:szCs w:val="26"/>
        </w:rPr>
        <w:t xml:space="preserve">                  </w:t>
      </w:r>
    </w:p>
    <w:p w:rsidR="00CF5711" w:rsidRDefault="00CF5711" w:rsidP="00195A91">
      <w:pPr>
        <w:spacing w:line="276" w:lineRule="auto"/>
        <w:ind w:left="1440" w:hanging="1440"/>
        <w:rPr>
          <w:sz w:val="26"/>
          <w:szCs w:val="26"/>
          <w:lang w:val="ro-RO"/>
        </w:rPr>
      </w:pPr>
    </w:p>
    <w:p w:rsidR="00F31E39" w:rsidRDefault="00F31E39" w:rsidP="00195A91">
      <w:pPr>
        <w:spacing w:line="276" w:lineRule="auto"/>
        <w:ind w:left="1440" w:hanging="1440"/>
        <w:rPr>
          <w:sz w:val="26"/>
          <w:szCs w:val="26"/>
          <w:lang w:val="ro-RO"/>
        </w:rPr>
      </w:pPr>
    </w:p>
    <w:p w:rsidR="00CF5711" w:rsidRPr="0041297E" w:rsidRDefault="00CF5711" w:rsidP="00AF237E">
      <w:pPr>
        <w:spacing w:line="276" w:lineRule="auto"/>
        <w:jc w:val="both"/>
        <w:rPr>
          <w:sz w:val="26"/>
          <w:szCs w:val="26"/>
          <w:lang w:val="ro-RO"/>
        </w:rPr>
      </w:pPr>
      <w:r>
        <w:rPr>
          <w:sz w:val="26"/>
          <w:szCs w:val="26"/>
          <w:lang w:val="ro-RO"/>
        </w:rPr>
        <w:t xml:space="preserve">                      Director </w:t>
      </w:r>
      <w:r w:rsidR="003059BA">
        <w:rPr>
          <w:sz w:val="26"/>
          <w:szCs w:val="26"/>
          <w:lang w:val="ro-RO"/>
        </w:rPr>
        <w:t>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1720AC" w:rsidRDefault="001720AC" w:rsidP="00AF237E">
      <w:pPr>
        <w:spacing w:line="276" w:lineRule="auto"/>
        <w:jc w:val="both"/>
        <w:rPr>
          <w:sz w:val="26"/>
          <w:szCs w:val="26"/>
          <w:lang w:val="ro-RO"/>
        </w:rPr>
      </w:pPr>
    </w:p>
    <w:p w:rsidR="001720AC" w:rsidRDefault="001720AC" w:rsidP="001720AC">
      <w:pPr>
        <w:pStyle w:val="BodyText"/>
        <w:jc w:val="left"/>
        <w:rPr>
          <w:sz w:val="26"/>
          <w:szCs w:val="26"/>
        </w:rPr>
      </w:pPr>
      <w:r>
        <w:rPr>
          <w:sz w:val="26"/>
          <w:szCs w:val="26"/>
          <w:lang w:val="ro-RO"/>
        </w:rPr>
        <w:t xml:space="preserve">             </w:t>
      </w:r>
      <w:r w:rsidR="00CF5711">
        <w:rPr>
          <w:sz w:val="26"/>
          <w:szCs w:val="26"/>
          <w:lang w:val="ro-RO"/>
        </w:rPr>
        <w:t xml:space="preserve"> </w:t>
      </w:r>
      <w:r>
        <w:rPr>
          <w:sz w:val="26"/>
          <w:szCs w:val="26"/>
          <w:lang w:val="ro-RO"/>
        </w:rPr>
        <w:t xml:space="preserve">       </w:t>
      </w:r>
      <w:r w:rsidR="00CF5711">
        <w:rPr>
          <w:sz w:val="26"/>
          <w:szCs w:val="26"/>
          <w:lang w:val="ro-RO"/>
        </w:rPr>
        <w:t xml:space="preserve"> </w:t>
      </w:r>
      <w:r>
        <w:rPr>
          <w:sz w:val="26"/>
          <w:szCs w:val="26"/>
        </w:rPr>
        <w:t>Director Comercial,</w:t>
      </w:r>
    </w:p>
    <w:p w:rsidR="001720AC" w:rsidRDefault="00F31E39" w:rsidP="001720AC">
      <w:pPr>
        <w:pStyle w:val="BodyText"/>
        <w:jc w:val="left"/>
        <w:rPr>
          <w:sz w:val="26"/>
          <w:szCs w:val="26"/>
        </w:rPr>
      </w:pPr>
      <w:r>
        <w:rPr>
          <w:sz w:val="26"/>
          <w:szCs w:val="26"/>
        </w:rPr>
        <w:tab/>
        <w:t xml:space="preserve">           Adrian DIACONU</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 xml:space="preserve">                      </w:t>
      </w:r>
      <w:r w:rsidR="00823E8C">
        <w:rPr>
          <w:sz w:val="26"/>
          <w:szCs w:val="26"/>
          <w:lang w:val="ro-RO"/>
        </w:rPr>
        <w:tab/>
      </w:r>
      <w:r>
        <w:rPr>
          <w:sz w:val="26"/>
          <w:szCs w:val="26"/>
          <w:lang w:val="ro-RO"/>
        </w:rPr>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CF5711" w:rsidRPr="00195A91" w:rsidRDefault="00195A91" w:rsidP="00195A91">
      <w:pPr>
        <w:rPr>
          <w:sz w:val="26"/>
          <w:szCs w:val="26"/>
          <w:lang w:val="ro-RO"/>
        </w:rPr>
        <w:sectPr w:rsidR="00CF5711" w:rsidRPr="00195A91" w:rsidSect="002B7CF9">
          <w:footerReference w:type="even" r:id="rId7"/>
          <w:footerReference w:type="default" r:id="rId8"/>
          <w:type w:val="oddPage"/>
          <w:pgSz w:w="11906" w:h="16838" w:code="9"/>
          <w:pgMar w:top="1701" w:right="1418" w:bottom="1418" w:left="1418" w:header="731" w:footer="907" w:gutter="0"/>
          <w:pgNumType w:start="1"/>
          <w:cols w:space="708"/>
        </w:sectPr>
      </w:pPr>
      <w:r>
        <w:rPr>
          <w:sz w:val="26"/>
          <w:szCs w:val="26"/>
          <w:lang w:val="ro-RO"/>
        </w:rPr>
        <w:tab/>
        <w:t xml:space="preserve">           </w:t>
      </w:r>
      <w:r w:rsidRPr="004C3B0B">
        <w:rPr>
          <w:sz w:val="26"/>
          <w:szCs w:val="26"/>
          <w:lang w:val="ro-RO"/>
        </w:rPr>
        <w:t>Ioana UNTILĂ</w:t>
      </w:r>
      <w:r>
        <w:rPr>
          <w:sz w:val="26"/>
          <w:szCs w:val="26"/>
          <w:lang w:val="ro-RO"/>
        </w:rPr>
        <w:t xml:space="preserve">          </w:t>
      </w:r>
      <w:r w:rsidRPr="00195A91">
        <w:rPr>
          <w:sz w:val="26"/>
          <w:szCs w:val="26"/>
          <w:lang w:val="ro-RO"/>
        </w:rPr>
        <w:t xml:space="preserve"> </w:t>
      </w:r>
    </w:p>
    <w:p w:rsidR="003059BA" w:rsidRPr="003274C9" w:rsidRDefault="003059BA" w:rsidP="003059BA">
      <w:pPr>
        <w:pStyle w:val="BodyText"/>
        <w:jc w:val="left"/>
        <w:rPr>
          <w:b/>
          <w:sz w:val="26"/>
          <w:szCs w:val="26"/>
          <w:lang w:val="ro-RO"/>
        </w:rPr>
      </w:pPr>
      <w:r>
        <w:rPr>
          <w:sz w:val="26"/>
          <w:szCs w:val="26"/>
          <w:lang w:val="ro-RO"/>
        </w:rPr>
        <w:lastRenderedPageBreak/>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3274C9">
        <w:rPr>
          <w:sz w:val="26"/>
          <w:szCs w:val="26"/>
          <w:lang w:val="ro-RO"/>
        </w:rPr>
        <w:tab/>
      </w:r>
      <w:r w:rsidRPr="003274C9">
        <w:rPr>
          <w:sz w:val="26"/>
          <w:szCs w:val="26"/>
          <w:lang w:val="ro-RO"/>
        </w:rPr>
        <w:tab/>
      </w:r>
      <w:r>
        <w:rPr>
          <w:sz w:val="26"/>
          <w:szCs w:val="26"/>
          <w:lang w:val="ro-RO"/>
        </w:rPr>
        <w:t xml:space="preserve">                                         </w:t>
      </w:r>
      <w:r w:rsidRPr="003274C9">
        <w:rPr>
          <w:b/>
          <w:sz w:val="26"/>
          <w:szCs w:val="26"/>
          <w:lang w:val="ro-RO"/>
        </w:rPr>
        <w:t>ANEXA nr.1</w:t>
      </w:r>
    </w:p>
    <w:p w:rsidR="003059BA" w:rsidRDefault="003059BA" w:rsidP="003059BA">
      <w:pPr>
        <w:pStyle w:val="BodyText"/>
        <w:jc w:val="left"/>
        <w:rPr>
          <w:sz w:val="26"/>
          <w:szCs w:val="26"/>
          <w:lang w:val="ro-RO"/>
        </w:rPr>
      </w:pP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Pr>
          <w:b/>
          <w:sz w:val="26"/>
          <w:szCs w:val="26"/>
          <w:lang w:val="ro-RO"/>
        </w:rPr>
        <w:t xml:space="preserve">                                                  </w:t>
      </w:r>
      <w:r w:rsidRPr="003274C9">
        <w:rPr>
          <w:sz w:val="26"/>
          <w:szCs w:val="26"/>
          <w:lang w:val="ro-RO"/>
        </w:rPr>
        <w:t>la contractul _____/_____</w:t>
      </w:r>
    </w:p>
    <w:p w:rsidR="003059BA" w:rsidRPr="003274C9" w:rsidRDefault="003059BA" w:rsidP="003059BA">
      <w:pPr>
        <w:pStyle w:val="BodyText"/>
        <w:jc w:val="left"/>
        <w:rPr>
          <w:sz w:val="26"/>
          <w:szCs w:val="26"/>
          <w:lang w:val="ro-RO"/>
        </w:rPr>
      </w:pPr>
    </w:p>
    <w:p w:rsidR="003059BA" w:rsidRPr="003274C9" w:rsidRDefault="003059BA" w:rsidP="003059BA">
      <w:pPr>
        <w:pStyle w:val="BodyText"/>
        <w:jc w:val="left"/>
        <w:rPr>
          <w:b/>
          <w:sz w:val="26"/>
          <w:szCs w:val="26"/>
          <w:lang w:val="ro-RO"/>
        </w:rPr>
      </w:pPr>
      <w:r w:rsidRPr="003274C9">
        <w:rPr>
          <w:sz w:val="26"/>
          <w:szCs w:val="26"/>
          <w:lang w:val="ro-RO"/>
        </w:rPr>
        <w:tab/>
      </w:r>
      <w:r w:rsidRPr="003274C9">
        <w:rPr>
          <w:sz w:val="26"/>
          <w:szCs w:val="26"/>
          <w:lang w:val="ro-RO"/>
        </w:rPr>
        <w:tab/>
      </w:r>
      <w:r>
        <w:rPr>
          <w:sz w:val="26"/>
          <w:szCs w:val="26"/>
          <w:lang w:val="ro-RO"/>
        </w:rPr>
        <w:tab/>
      </w:r>
      <w:r>
        <w:rPr>
          <w:b/>
          <w:sz w:val="26"/>
          <w:szCs w:val="26"/>
          <w:lang w:val="ro-RO"/>
        </w:rPr>
        <w:t>LISTA DE CANTITATI DE LUCRARI CONTRACTATE</w:t>
      </w:r>
    </w:p>
    <w:p w:rsidR="003059BA" w:rsidRPr="003274C9" w:rsidRDefault="003059BA" w:rsidP="003059BA">
      <w:pPr>
        <w:pStyle w:val="BodyText"/>
        <w:jc w:val="left"/>
        <w:rPr>
          <w:b/>
          <w:sz w:val="26"/>
          <w:szCs w:val="26"/>
          <w:lang w:val="ro-RO"/>
        </w:rPr>
      </w:pPr>
    </w:p>
    <w:tbl>
      <w:tblPr>
        <w:tblW w:w="114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625"/>
        <w:gridCol w:w="1620"/>
        <w:gridCol w:w="2127"/>
        <w:gridCol w:w="1275"/>
        <w:gridCol w:w="2126"/>
      </w:tblGrid>
      <w:tr w:rsidR="003059BA" w:rsidRPr="003274C9" w:rsidTr="003059BA">
        <w:trPr>
          <w:cantSplit/>
          <w:trHeight w:val="243"/>
        </w:trPr>
        <w:tc>
          <w:tcPr>
            <w:tcW w:w="709" w:type="dxa"/>
            <w:vAlign w:val="center"/>
          </w:tcPr>
          <w:p w:rsidR="003059BA" w:rsidRPr="003274C9" w:rsidRDefault="003059BA" w:rsidP="003059BA">
            <w:pPr>
              <w:jc w:val="center"/>
              <w:rPr>
                <w:color w:val="000000"/>
                <w:sz w:val="26"/>
                <w:szCs w:val="26"/>
                <w:lang w:val="ro-RO"/>
              </w:rPr>
            </w:pPr>
            <w:r w:rsidRPr="003274C9">
              <w:rPr>
                <w:color w:val="000000"/>
                <w:sz w:val="26"/>
                <w:szCs w:val="26"/>
                <w:lang w:val="ro-RO"/>
              </w:rPr>
              <w:t>Nr. ctr.</w:t>
            </w:r>
          </w:p>
        </w:tc>
        <w:tc>
          <w:tcPr>
            <w:tcW w:w="3625" w:type="dxa"/>
            <w:vAlign w:val="center"/>
          </w:tcPr>
          <w:p w:rsidR="003059BA" w:rsidRPr="003274C9" w:rsidRDefault="003059BA" w:rsidP="003059BA">
            <w:pPr>
              <w:jc w:val="center"/>
              <w:rPr>
                <w:color w:val="000000"/>
                <w:sz w:val="26"/>
                <w:szCs w:val="26"/>
                <w:lang w:val="ro-RO"/>
              </w:rPr>
            </w:pPr>
            <w:r w:rsidRPr="003274C9">
              <w:rPr>
                <w:color w:val="000000"/>
                <w:sz w:val="26"/>
                <w:szCs w:val="26"/>
                <w:lang w:val="ro-RO"/>
              </w:rPr>
              <w:t>Denumirea utilajului închiriat</w:t>
            </w:r>
          </w:p>
        </w:tc>
        <w:tc>
          <w:tcPr>
            <w:tcW w:w="1620" w:type="dxa"/>
            <w:vAlign w:val="center"/>
          </w:tcPr>
          <w:p w:rsidR="003059BA" w:rsidRPr="003274C9" w:rsidRDefault="003059BA" w:rsidP="003059BA">
            <w:pPr>
              <w:jc w:val="center"/>
              <w:rPr>
                <w:color w:val="000000"/>
                <w:sz w:val="26"/>
                <w:szCs w:val="26"/>
                <w:lang w:val="ro-RO"/>
              </w:rPr>
            </w:pPr>
            <w:r w:rsidRPr="003274C9">
              <w:rPr>
                <w:color w:val="000000"/>
                <w:sz w:val="26"/>
                <w:szCs w:val="26"/>
                <w:lang w:val="ro-RO"/>
              </w:rPr>
              <w:t>UM</w:t>
            </w:r>
          </w:p>
        </w:tc>
        <w:tc>
          <w:tcPr>
            <w:tcW w:w="2127" w:type="dxa"/>
            <w:vAlign w:val="center"/>
          </w:tcPr>
          <w:p w:rsidR="003059BA" w:rsidRPr="003274C9" w:rsidRDefault="003059BA" w:rsidP="003059BA">
            <w:pPr>
              <w:jc w:val="center"/>
              <w:rPr>
                <w:color w:val="000000"/>
                <w:sz w:val="26"/>
                <w:szCs w:val="26"/>
                <w:lang w:val="ro-RO"/>
              </w:rPr>
            </w:pPr>
            <w:r w:rsidRPr="003274C9">
              <w:rPr>
                <w:color w:val="000000"/>
                <w:sz w:val="26"/>
                <w:szCs w:val="26"/>
                <w:lang w:val="ro-RO"/>
              </w:rPr>
              <w:t xml:space="preserve">Cantitatea </w:t>
            </w:r>
          </w:p>
        </w:tc>
        <w:tc>
          <w:tcPr>
            <w:tcW w:w="1275" w:type="dxa"/>
            <w:vAlign w:val="center"/>
          </w:tcPr>
          <w:p w:rsidR="003059BA" w:rsidRPr="003274C9" w:rsidRDefault="003059BA" w:rsidP="003059BA">
            <w:pPr>
              <w:jc w:val="center"/>
              <w:rPr>
                <w:color w:val="000000"/>
                <w:sz w:val="26"/>
                <w:szCs w:val="26"/>
                <w:lang w:val="ro-RO"/>
              </w:rPr>
            </w:pPr>
            <w:r w:rsidRPr="003274C9">
              <w:rPr>
                <w:color w:val="000000"/>
                <w:sz w:val="26"/>
                <w:szCs w:val="26"/>
                <w:lang w:val="ro-RO"/>
              </w:rPr>
              <w:t>Tarif  orar</w:t>
            </w:r>
          </w:p>
          <w:p w:rsidR="003059BA" w:rsidRPr="003274C9" w:rsidRDefault="003059BA" w:rsidP="003059BA">
            <w:pPr>
              <w:jc w:val="center"/>
              <w:rPr>
                <w:color w:val="000000"/>
                <w:sz w:val="26"/>
                <w:szCs w:val="26"/>
                <w:lang w:val="ro-RO"/>
              </w:rPr>
            </w:pPr>
            <w:r w:rsidRPr="003274C9">
              <w:rPr>
                <w:color w:val="000000"/>
                <w:sz w:val="26"/>
                <w:szCs w:val="26"/>
                <w:lang w:val="ro-RO"/>
              </w:rPr>
              <w:t>(lei/oră)</w:t>
            </w:r>
          </w:p>
        </w:tc>
        <w:tc>
          <w:tcPr>
            <w:tcW w:w="2126" w:type="dxa"/>
            <w:vAlign w:val="center"/>
          </w:tcPr>
          <w:p w:rsidR="003059BA" w:rsidRPr="003274C9" w:rsidRDefault="003059BA" w:rsidP="003059BA">
            <w:pPr>
              <w:jc w:val="center"/>
              <w:rPr>
                <w:color w:val="000000"/>
                <w:sz w:val="26"/>
                <w:szCs w:val="26"/>
                <w:lang w:val="ro-RO"/>
              </w:rPr>
            </w:pPr>
            <w:r w:rsidRPr="003274C9">
              <w:rPr>
                <w:color w:val="000000"/>
                <w:sz w:val="26"/>
                <w:szCs w:val="26"/>
                <w:lang w:val="ro-RO"/>
              </w:rPr>
              <w:t>Preţ total</w:t>
            </w:r>
          </w:p>
          <w:p w:rsidR="003059BA" w:rsidRPr="003274C9" w:rsidRDefault="003059BA" w:rsidP="003059BA">
            <w:pPr>
              <w:jc w:val="center"/>
              <w:rPr>
                <w:color w:val="000000"/>
                <w:sz w:val="26"/>
                <w:szCs w:val="26"/>
                <w:lang w:val="ro-RO"/>
              </w:rPr>
            </w:pPr>
            <w:r w:rsidRPr="003274C9">
              <w:rPr>
                <w:color w:val="000000"/>
                <w:sz w:val="26"/>
                <w:szCs w:val="26"/>
                <w:lang w:val="ro-RO"/>
              </w:rPr>
              <w:t xml:space="preserve"> (lei)</w:t>
            </w:r>
          </w:p>
          <w:p w:rsidR="003059BA" w:rsidRPr="003274C9" w:rsidRDefault="003059BA" w:rsidP="003059BA">
            <w:pPr>
              <w:jc w:val="center"/>
              <w:rPr>
                <w:color w:val="000000"/>
                <w:sz w:val="26"/>
                <w:szCs w:val="26"/>
                <w:lang w:val="ro-RO"/>
              </w:rPr>
            </w:pPr>
            <w:r w:rsidRPr="003274C9">
              <w:rPr>
                <w:color w:val="000000"/>
                <w:sz w:val="26"/>
                <w:szCs w:val="26"/>
                <w:lang w:val="ro-RO"/>
              </w:rPr>
              <w:t>fără TVA</w:t>
            </w:r>
          </w:p>
        </w:tc>
      </w:tr>
      <w:tr w:rsidR="003059BA" w:rsidRPr="003274C9" w:rsidTr="003059BA">
        <w:trPr>
          <w:cantSplit/>
        </w:trPr>
        <w:tc>
          <w:tcPr>
            <w:tcW w:w="709" w:type="dxa"/>
          </w:tcPr>
          <w:p w:rsidR="003059BA" w:rsidRPr="003274C9" w:rsidRDefault="003059BA" w:rsidP="003059BA">
            <w:pPr>
              <w:jc w:val="center"/>
              <w:rPr>
                <w:color w:val="000000"/>
                <w:sz w:val="26"/>
                <w:szCs w:val="26"/>
                <w:lang w:val="ro-RO"/>
              </w:rPr>
            </w:pPr>
            <w:r w:rsidRPr="003274C9">
              <w:rPr>
                <w:color w:val="000000"/>
                <w:sz w:val="26"/>
                <w:szCs w:val="26"/>
                <w:lang w:val="ro-RO"/>
              </w:rPr>
              <w:t>0</w:t>
            </w:r>
          </w:p>
        </w:tc>
        <w:tc>
          <w:tcPr>
            <w:tcW w:w="3625" w:type="dxa"/>
          </w:tcPr>
          <w:p w:rsidR="003059BA" w:rsidRPr="003274C9" w:rsidRDefault="003059BA" w:rsidP="003059BA">
            <w:pPr>
              <w:jc w:val="center"/>
              <w:rPr>
                <w:color w:val="000000"/>
                <w:sz w:val="26"/>
                <w:szCs w:val="26"/>
                <w:lang w:val="ro-RO"/>
              </w:rPr>
            </w:pPr>
            <w:r w:rsidRPr="003274C9">
              <w:rPr>
                <w:color w:val="000000"/>
                <w:sz w:val="26"/>
                <w:szCs w:val="26"/>
                <w:lang w:val="ro-RO"/>
              </w:rPr>
              <w:t>1</w:t>
            </w:r>
          </w:p>
        </w:tc>
        <w:tc>
          <w:tcPr>
            <w:tcW w:w="1620" w:type="dxa"/>
          </w:tcPr>
          <w:p w:rsidR="003059BA" w:rsidRPr="003274C9" w:rsidRDefault="00A35560" w:rsidP="003059BA">
            <w:pPr>
              <w:jc w:val="center"/>
              <w:rPr>
                <w:color w:val="000000"/>
                <w:sz w:val="26"/>
                <w:szCs w:val="26"/>
                <w:lang w:val="ro-RO"/>
              </w:rPr>
            </w:pPr>
            <w:r>
              <w:rPr>
                <w:color w:val="000000"/>
                <w:sz w:val="26"/>
                <w:szCs w:val="26"/>
                <w:lang w:val="ro-RO"/>
              </w:rPr>
              <w:t>2</w:t>
            </w:r>
          </w:p>
        </w:tc>
        <w:tc>
          <w:tcPr>
            <w:tcW w:w="2127" w:type="dxa"/>
          </w:tcPr>
          <w:p w:rsidR="003059BA" w:rsidRPr="003274C9" w:rsidRDefault="00A35560" w:rsidP="003059BA">
            <w:pPr>
              <w:jc w:val="center"/>
              <w:rPr>
                <w:color w:val="000000"/>
                <w:sz w:val="26"/>
                <w:szCs w:val="26"/>
                <w:lang w:val="ro-RO"/>
              </w:rPr>
            </w:pPr>
            <w:r>
              <w:rPr>
                <w:color w:val="000000"/>
                <w:sz w:val="26"/>
                <w:szCs w:val="26"/>
                <w:lang w:val="ro-RO"/>
              </w:rPr>
              <w:t>3</w:t>
            </w:r>
          </w:p>
        </w:tc>
        <w:tc>
          <w:tcPr>
            <w:tcW w:w="1275" w:type="dxa"/>
          </w:tcPr>
          <w:p w:rsidR="003059BA" w:rsidRPr="003274C9" w:rsidRDefault="00A35560" w:rsidP="003059BA">
            <w:pPr>
              <w:jc w:val="center"/>
              <w:rPr>
                <w:color w:val="000000"/>
                <w:sz w:val="26"/>
                <w:szCs w:val="26"/>
                <w:lang w:val="ro-RO"/>
              </w:rPr>
            </w:pPr>
            <w:r>
              <w:rPr>
                <w:color w:val="000000"/>
                <w:sz w:val="26"/>
                <w:szCs w:val="26"/>
                <w:lang w:val="ro-RO"/>
              </w:rPr>
              <w:t>4</w:t>
            </w:r>
          </w:p>
        </w:tc>
        <w:tc>
          <w:tcPr>
            <w:tcW w:w="2126" w:type="dxa"/>
          </w:tcPr>
          <w:p w:rsidR="003059BA" w:rsidRPr="003274C9" w:rsidRDefault="00A35560" w:rsidP="003059BA">
            <w:pPr>
              <w:jc w:val="center"/>
              <w:rPr>
                <w:color w:val="000000"/>
                <w:sz w:val="26"/>
                <w:szCs w:val="26"/>
                <w:lang w:val="ro-RO"/>
              </w:rPr>
            </w:pPr>
            <w:r>
              <w:rPr>
                <w:color w:val="000000"/>
                <w:sz w:val="26"/>
                <w:szCs w:val="26"/>
                <w:lang w:val="ro-RO"/>
              </w:rPr>
              <w:t>5</w:t>
            </w:r>
          </w:p>
        </w:tc>
      </w:tr>
      <w:tr w:rsidR="003059BA" w:rsidRPr="003274C9" w:rsidTr="003059BA">
        <w:trPr>
          <w:cantSplit/>
          <w:trHeight w:val="452"/>
        </w:trPr>
        <w:tc>
          <w:tcPr>
            <w:tcW w:w="709" w:type="dxa"/>
            <w:vAlign w:val="center"/>
          </w:tcPr>
          <w:p w:rsidR="003059BA" w:rsidRPr="003274C9" w:rsidRDefault="003059BA" w:rsidP="003059BA">
            <w:pPr>
              <w:jc w:val="center"/>
              <w:rPr>
                <w:color w:val="000000"/>
                <w:sz w:val="26"/>
                <w:szCs w:val="26"/>
                <w:lang w:val="ro-RO"/>
              </w:rPr>
            </w:pPr>
          </w:p>
          <w:p w:rsidR="003059BA" w:rsidRPr="003274C9" w:rsidRDefault="003059BA" w:rsidP="003059BA">
            <w:pPr>
              <w:jc w:val="center"/>
              <w:rPr>
                <w:color w:val="000000"/>
                <w:sz w:val="26"/>
                <w:szCs w:val="26"/>
                <w:lang w:val="ro-RO"/>
              </w:rPr>
            </w:pPr>
            <w:r w:rsidRPr="003274C9">
              <w:rPr>
                <w:color w:val="000000"/>
                <w:sz w:val="26"/>
                <w:szCs w:val="26"/>
                <w:lang w:val="ro-RO"/>
              </w:rPr>
              <w:t>1</w:t>
            </w:r>
          </w:p>
          <w:p w:rsidR="003059BA" w:rsidRPr="003274C9" w:rsidRDefault="003059BA" w:rsidP="003059BA">
            <w:pPr>
              <w:jc w:val="center"/>
              <w:rPr>
                <w:color w:val="000000"/>
                <w:sz w:val="26"/>
                <w:szCs w:val="26"/>
                <w:lang w:val="ro-RO"/>
              </w:rPr>
            </w:pPr>
          </w:p>
        </w:tc>
        <w:tc>
          <w:tcPr>
            <w:tcW w:w="3625" w:type="dxa"/>
            <w:vAlign w:val="center"/>
          </w:tcPr>
          <w:p w:rsidR="003059BA" w:rsidRPr="003274C9" w:rsidRDefault="003059BA" w:rsidP="003059BA">
            <w:pPr>
              <w:rPr>
                <w:color w:val="000000"/>
                <w:sz w:val="26"/>
                <w:szCs w:val="26"/>
                <w:lang w:val="ro-RO"/>
              </w:rPr>
            </w:pPr>
            <w:r>
              <w:rPr>
                <w:color w:val="000000"/>
                <w:sz w:val="26"/>
                <w:szCs w:val="26"/>
                <w:lang w:val="ro-RO"/>
              </w:rPr>
              <w:t>Incarcator frontal 2,8 mc (1 buc)</w:t>
            </w:r>
          </w:p>
        </w:tc>
        <w:tc>
          <w:tcPr>
            <w:tcW w:w="1620" w:type="dxa"/>
            <w:vAlign w:val="center"/>
          </w:tcPr>
          <w:p w:rsidR="003059BA" w:rsidRPr="003274C9" w:rsidRDefault="003059BA" w:rsidP="003059BA">
            <w:pPr>
              <w:jc w:val="center"/>
              <w:rPr>
                <w:color w:val="000000"/>
                <w:sz w:val="26"/>
                <w:szCs w:val="26"/>
                <w:lang w:val="ro-RO"/>
              </w:rPr>
            </w:pPr>
            <w:r w:rsidRPr="003274C9">
              <w:rPr>
                <w:color w:val="000000"/>
                <w:sz w:val="26"/>
                <w:szCs w:val="26"/>
                <w:lang w:val="ro-RO"/>
              </w:rPr>
              <w:t>or</w:t>
            </w:r>
            <w:r>
              <w:rPr>
                <w:color w:val="000000"/>
                <w:sz w:val="26"/>
                <w:szCs w:val="26"/>
                <w:lang w:val="ro-RO"/>
              </w:rPr>
              <w:t>a</w:t>
            </w:r>
          </w:p>
        </w:tc>
        <w:tc>
          <w:tcPr>
            <w:tcW w:w="2127" w:type="dxa"/>
            <w:vAlign w:val="center"/>
          </w:tcPr>
          <w:p w:rsidR="003059BA" w:rsidRPr="003274C9" w:rsidRDefault="003059BA" w:rsidP="003059BA">
            <w:pPr>
              <w:jc w:val="center"/>
              <w:rPr>
                <w:color w:val="000000"/>
                <w:sz w:val="26"/>
                <w:szCs w:val="26"/>
                <w:lang w:val="ro-RO"/>
              </w:rPr>
            </w:pPr>
            <w:r>
              <w:rPr>
                <w:color w:val="000000"/>
                <w:sz w:val="26"/>
                <w:szCs w:val="26"/>
                <w:lang w:val="ro-RO"/>
              </w:rPr>
              <w:t>1984</w:t>
            </w:r>
          </w:p>
        </w:tc>
        <w:tc>
          <w:tcPr>
            <w:tcW w:w="1275" w:type="dxa"/>
          </w:tcPr>
          <w:p w:rsidR="003059BA" w:rsidRPr="003274C9" w:rsidRDefault="003059BA" w:rsidP="003059BA">
            <w:pPr>
              <w:jc w:val="center"/>
              <w:rPr>
                <w:color w:val="000000"/>
                <w:sz w:val="26"/>
                <w:szCs w:val="26"/>
                <w:lang w:val="ro-RO"/>
              </w:rPr>
            </w:pPr>
          </w:p>
        </w:tc>
        <w:tc>
          <w:tcPr>
            <w:tcW w:w="2126" w:type="dxa"/>
          </w:tcPr>
          <w:p w:rsidR="003059BA" w:rsidRPr="003274C9" w:rsidRDefault="003059BA" w:rsidP="003059BA">
            <w:pPr>
              <w:jc w:val="center"/>
              <w:rPr>
                <w:color w:val="000000"/>
                <w:sz w:val="26"/>
                <w:szCs w:val="26"/>
                <w:lang w:val="ro-RO"/>
              </w:rPr>
            </w:pPr>
          </w:p>
        </w:tc>
      </w:tr>
      <w:tr w:rsidR="003059BA" w:rsidRPr="003274C9" w:rsidTr="003059BA">
        <w:trPr>
          <w:cantSplit/>
          <w:trHeight w:val="452"/>
        </w:trPr>
        <w:tc>
          <w:tcPr>
            <w:tcW w:w="709" w:type="dxa"/>
            <w:vAlign w:val="center"/>
          </w:tcPr>
          <w:p w:rsidR="003059BA" w:rsidRPr="003274C9" w:rsidRDefault="003059BA" w:rsidP="003059BA">
            <w:pPr>
              <w:jc w:val="center"/>
              <w:rPr>
                <w:color w:val="000000"/>
                <w:sz w:val="26"/>
                <w:szCs w:val="26"/>
                <w:lang w:val="ro-RO"/>
              </w:rPr>
            </w:pPr>
            <w:r>
              <w:rPr>
                <w:color w:val="000000"/>
                <w:sz w:val="26"/>
                <w:szCs w:val="26"/>
                <w:lang w:val="ro-RO"/>
              </w:rPr>
              <w:t>2</w:t>
            </w:r>
          </w:p>
        </w:tc>
        <w:tc>
          <w:tcPr>
            <w:tcW w:w="3625" w:type="dxa"/>
            <w:vAlign w:val="center"/>
          </w:tcPr>
          <w:p w:rsidR="003059BA" w:rsidRDefault="003059BA" w:rsidP="003059BA">
            <w:pPr>
              <w:rPr>
                <w:color w:val="000000"/>
                <w:sz w:val="26"/>
                <w:szCs w:val="26"/>
                <w:lang w:val="ro-RO"/>
              </w:rPr>
            </w:pPr>
            <w:r>
              <w:rPr>
                <w:color w:val="000000"/>
                <w:sz w:val="26"/>
                <w:szCs w:val="26"/>
                <w:lang w:val="ro-RO"/>
              </w:rPr>
              <w:t>Incarcator frontal 2,8 mc (1 buc) pentru situatii deosebite (ninsori abundente/avarii)</w:t>
            </w:r>
          </w:p>
        </w:tc>
        <w:tc>
          <w:tcPr>
            <w:tcW w:w="1620" w:type="dxa"/>
            <w:vAlign w:val="center"/>
          </w:tcPr>
          <w:p w:rsidR="003059BA" w:rsidRPr="003274C9" w:rsidRDefault="003059BA" w:rsidP="003059BA">
            <w:pPr>
              <w:jc w:val="center"/>
              <w:rPr>
                <w:color w:val="000000"/>
                <w:sz w:val="26"/>
                <w:szCs w:val="26"/>
                <w:lang w:val="ro-RO"/>
              </w:rPr>
            </w:pPr>
            <w:r>
              <w:rPr>
                <w:color w:val="000000"/>
                <w:sz w:val="26"/>
                <w:szCs w:val="26"/>
                <w:lang w:val="ro-RO"/>
              </w:rPr>
              <w:t>ora</w:t>
            </w:r>
          </w:p>
        </w:tc>
        <w:tc>
          <w:tcPr>
            <w:tcW w:w="2127" w:type="dxa"/>
            <w:vAlign w:val="center"/>
          </w:tcPr>
          <w:p w:rsidR="003059BA" w:rsidRDefault="003059BA" w:rsidP="003059BA">
            <w:pPr>
              <w:jc w:val="center"/>
              <w:rPr>
                <w:color w:val="000000"/>
                <w:sz w:val="26"/>
                <w:szCs w:val="26"/>
                <w:lang w:val="ro-RO"/>
              </w:rPr>
            </w:pPr>
            <w:r>
              <w:rPr>
                <w:color w:val="000000"/>
                <w:sz w:val="26"/>
                <w:szCs w:val="26"/>
                <w:lang w:val="ro-RO"/>
              </w:rPr>
              <w:t>250</w:t>
            </w:r>
          </w:p>
        </w:tc>
        <w:tc>
          <w:tcPr>
            <w:tcW w:w="1275" w:type="dxa"/>
          </w:tcPr>
          <w:p w:rsidR="003059BA" w:rsidRPr="003274C9" w:rsidRDefault="003059BA" w:rsidP="003059BA">
            <w:pPr>
              <w:jc w:val="center"/>
              <w:rPr>
                <w:color w:val="000000"/>
                <w:sz w:val="26"/>
                <w:szCs w:val="26"/>
                <w:lang w:val="ro-RO"/>
              </w:rPr>
            </w:pPr>
          </w:p>
        </w:tc>
        <w:tc>
          <w:tcPr>
            <w:tcW w:w="2126" w:type="dxa"/>
          </w:tcPr>
          <w:p w:rsidR="003059BA" w:rsidRPr="003274C9" w:rsidRDefault="003059BA" w:rsidP="003059BA">
            <w:pPr>
              <w:jc w:val="center"/>
              <w:rPr>
                <w:color w:val="000000"/>
                <w:sz w:val="26"/>
                <w:szCs w:val="26"/>
                <w:lang w:val="ro-RO"/>
              </w:rPr>
            </w:pPr>
          </w:p>
        </w:tc>
      </w:tr>
      <w:tr w:rsidR="003059BA" w:rsidRPr="003274C9" w:rsidTr="003059BA">
        <w:trPr>
          <w:cantSplit/>
          <w:trHeight w:val="452"/>
        </w:trPr>
        <w:tc>
          <w:tcPr>
            <w:tcW w:w="709" w:type="dxa"/>
            <w:vAlign w:val="center"/>
          </w:tcPr>
          <w:p w:rsidR="003059BA" w:rsidRPr="003274C9" w:rsidRDefault="003059BA" w:rsidP="003059BA">
            <w:pPr>
              <w:jc w:val="center"/>
              <w:rPr>
                <w:color w:val="000000"/>
                <w:sz w:val="26"/>
                <w:szCs w:val="26"/>
                <w:lang w:val="ro-RO"/>
              </w:rPr>
            </w:pPr>
          </w:p>
        </w:tc>
        <w:tc>
          <w:tcPr>
            <w:tcW w:w="8647" w:type="dxa"/>
            <w:gridSpan w:val="4"/>
            <w:vAlign w:val="center"/>
          </w:tcPr>
          <w:p w:rsidR="003059BA" w:rsidRPr="003274C9" w:rsidRDefault="003059BA" w:rsidP="003059BA">
            <w:pPr>
              <w:jc w:val="center"/>
              <w:rPr>
                <w:color w:val="000000"/>
                <w:sz w:val="26"/>
                <w:szCs w:val="26"/>
                <w:lang w:val="ro-RO"/>
              </w:rPr>
            </w:pPr>
            <w:r w:rsidRPr="00273F61">
              <w:rPr>
                <w:b/>
                <w:color w:val="000000"/>
                <w:sz w:val="26"/>
                <w:szCs w:val="26"/>
                <w:lang w:val="ro-RO"/>
              </w:rPr>
              <w:t>TOTAL fara TVA</w:t>
            </w:r>
          </w:p>
        </w:tc>
        <w:tc>
          <w:tcPr>
            <w:tcW w:w="2126" w:type="dxa"/>
          </w:tcPr>
          <w:p w:rsidR="003059BA" w:rsidRPr="003274C9" w:rsidRDefault="003059BA" w:rsidP="003059BA">
            <w:pPr>
              <w:jc w:val="center"/>
              <w:rPr>
                <w:color w:val="000000"/>
                <w:sz w:val="26"/>
                <w:szCs w:val="26"/>
                <w:lang w:val="ro-RO"/>
              </w:rPr>
            </w:pPr>
          </w:p>
        </w:tc>
      </w:tr>
    </w:tbl>
    <w:p w:rsidR="003059BA" w:rsidRPr="003274C9" w:rsidRDefault="003059BA" w:rsidP="003059BA">
      <w:pPr>
        <w:jc w:val="both"/>
        <w:rPr>
          <w:sz w:val="26"/>
          <w:szCs w:val="26"/>
          <w:lang w:val="ro-RO"/>
        </w:rPr>
      </w:pPr>
      <w:r w:rsidRPr="003274C9">
        <w:rPr>
          <w:sz w:val="26"/>
          <w:szCs w:val="26"/>
          <w:lang w:val="ro-RO"/>
        </w:rPr>
        <w:t xml:space="preserve">   </w:t>
      </w:r>
    </w:p>
    <w:p w:rsidR="003059BA" w:rsidRPr="003274C9" w:rsidRDefault="003059BA" w:rsidP="003059BA">
      <w:pPr>
        <w:pStyle w:val="BodyText"/>
        <w:jc w:val="left"/>
        <w:rPr>
          <w:b/>
          <w:sz w:val="26"/>
          <w:szCs w:val="26"/>
          <w:lang w:val="ro-RO"/>
        </w:rPr>
      </w:pPr>
    </w:p>
    <w:p w:rsidR="003059BA" w:rsidRPr="00F31FCE" w:rsidRDefault="003059BA" w:rsidP="003059BA">
      <w:pPr>
        <w:pStyle w:val="BodyText"/>
        <w:ind w:firstLine="720"/>
        <w:jc w:val="left"/>
        <w:rPr>
          <w:b/>
          <w:sz w:val="26"/>
          <w:szCs w:val="26"/>
          <w:lang w:val="ro-RO"/>
        </w:rPr>
      </w:pPr>
      <w:r w:rsidRPr="003274C9">
        <w:rPr>
          <w:b/>
          <w:sz w:val="26"/>
          <w:szCs w:val="26"/>
          <w:lang w:val="ro-RO"/>
        </w:rPr>
        <w:t xml:space="preserve">   BENEFICIAR, </w:t>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Pr>
          <w:b/>
          <w:sz w:val="26"/>
          <w:szCs w:val="26"/>
          <w:lang w:val="ro-RO"/>
        </w:rPr>
        <w:tab/>
        <w:t>EXECUTANT</w:t>
      </w:r>
      <w:r w:rsidRPr="003274C9">
        <w:rPr>
          <w:b/>
          <w:sz w:val="26"/>
          <w:szCs w:val="26"/>
          <w:lang w:val="ro-RO"/>
        </w:rPr>
        <w:t>,</w:t>
      </w:r>
      <w:r>
        <w:t xml:space="preserve">  </w:t>
      </w:r>
    </w:p>
    <w:p w:rsidR="003059BA" w:rsidRDefault="003059BA" w:rsidP="003059BA">
      <w:pPr>
        <w:pStyle w:val="BodyText"/>
        <w:jc w:val="left"/>
        <w:rPr>
          <w:sz w:val="26"/>
          <w:szCs w:val="26"/>
        </w:rPr>
      </w:pPr>
      <w:r w:rsidRPr="003274C9">
        <w:t xml:space="preserve">      </w:t>
      </w:r>
      <w:r>
        <w:tab/>
      </w:r>
      <w:r>
        <w:rPr>
          <w:sz w:val="26"/>
          <w:szCs w:val="26"/>
        </w:rPr>
        <w:t>DIRECTOR COMERCIAL</w:t>
      </w:r>
      <w:r w:rsidR="001720AC">
        <w:rPr>
          <w:sz w:val="26"/>
          <w:szCs w:val="26"/>
        </w:rPr>
        <w:t>,</w:t>
      </w:r>
    </w:p>
    <w:p w:rsidR="003059BA" w:rsidRDefault="003059BA" w:rsidP="003059BA">
      <w:pPr>
        <w:pStyle w:val="BodyText"/>
        <w:jc w:val="left"/>
        <w:rPr>
          <w:sz w:val="26"/>
          <w:szCs w:val="26"/>
        </w:rPr>
      </w:pPr>
      <w:r>
        <w:rPr>
          <w:sz w:val="26"/>
          <w:szCs w:val="26"/>
        </w:rPr>
        <w:tab/>
        <w:t>Adrian Diaconu</w:t>
      </w:r>
    </w:p>
    <w:p w:rsidR="003059BA" w:rsidRPr="00034D05" w:rsidRDefault="003059BA" w:rsidP="003059BA">
      <w:pPr>
        <w:pStyle w:val="BodyText"/>
        <w:jc w:val="left"/>
        <w:rPr>
          <w:b/>
          <w:sz w:val="26"/>
          <w:szCs w:val="26"/>
          <w:lang w:val="ro-RO"/>
        </w:rPr>
      </w:pPr>
    </w:p>
    <w:p w:rsidR="003059BA" w:rsidRPr="008E2C64" w:rsidRDefault="003059BA" w:rsidP="003059BA">
      <w:pPr>
        <w:rPr>
          <w:sz w:val="26"/>
          <w:szCs w:val="26"/>
          <w:lang w:val="ro-RO"/>
        </w:rPr>
      </w:pPr>
      <w:r>
        <w:rPr>
          <w:sz w:val="26"/>
          <w:szCs w:val="26"/>
          <w:lang w:val="ro-RO"/>
        </w:rPr>
        <w:tab/>
        <w:t>S</w:t>
      </w:r>
      <w:r w:rsidR="001720AC">
        <w:rPr>
          <w:sz w:val="26"/>
          <w:szCs w:val="26"/>
          <w:lang w:val="ro-RO"/>
        </w:rPr>
        <w:t>erviciul</w:t>
      </w:r>
      <w:r>
        <w:rPr>
          <w:sz w:val="26"/>
          <w:szCs w:val="26"/>
          <w:lang w:val="ro-RO"/>
        </w:rPr>
        <w:t xml:space="preserve"> Administrativ si Transporturi</w:t>
      </w:r>
      <w:r w:rsidR="001720AC">
        <w:rPr>
          <w:sz w:val="26"/>
          <w:szCs w:val="26"/>
          <w:lang w:val="ro-RO"/>
        </w:rPr>
        <w:t>,</w:t>
      </w:r>
    </w:p>
    <w:p w:rsidR="003059BA" w:rsidRPr="008E2C64" w:rsidRDefault="003059BA" w:rsidP="003059BA">
      <w:pPr>
        <w:ind w:firstLine="720"/>
        <w:rPr>
          <w:sz w:val="26"/>
          <w:szCs w:val="26"/>
          <w:lang w:val="ro-RO"/>
        </w:rPr>
      </w:pPr>
      <w:r w:rsidRPr="008E2C64">
        <w:rPr>
          <w:sz w:val="26"/>
          <w:szCs w:val="26"/>
          <w:lang w:val="ro-RO"/>
        </w:rPr>
        <w:t>Sorin Udrea</w:t>
      </w:r>
    </w:p>
    <w:p w:rsidR="003059BA" w:rsidRPr="008E2C64" w:rsidRDefault="003059BA" w:rsidP="003059BA">
      <w:pPr>
        <w:rPr>
          <w:sz w:val="26"/>
          <w:szCs w:val="26"/>
          <w:lang w:val="ro-RO"/>
        </w:rPr>
      </w:pPr>
    </w:p>
    <w:p w:rsidR="003059BA" w:rsidRPr="003274C9" w:rsidRDefault="003059BA" w:rsidP="00A35560">
      <w:pPr>
        <w:rPr>
          <w:sz w:val="26"/>
          <w:szCs w:val="26"/>
          <w:lang w:val="ro-RO"/>
        </w:rPr>
      </w:pPr>
      <w:r w:rsidRPr="008E2C64">
        <w:rPr>
          <w:sz w:val="26"/>
          <w:szCs w:val="26"/>
          <w:lang w:val="ro-RO"/>
        </w:rPr>
        <w:tab/>
        <w:t>R</w:t>
      </w:r>
      <w:r w:rsidR="001720AC">
        <w:rPr>
          <w:sz w:val="26"/>
          <w:szCs w:val="26"/>
          <w:lang w:val="ro-RO"/>
        </w:rPr>
        <w:t>esponsabil achizitie,</w:t>
      </w:r>
    </w:p>
    <w:p w:rsidR="003059BA" w:rsidRPr="003274C9" w:rsidRDefault="003059BA" w:rsidP="00A35560">
      <w:pPr>
        <w:pStyle w:val="BodyText"/>
        <w:jc w:val="left"/>
        <w:rPr>
          <w:sz w:val="26"/>
          <w:szCs w:val="26"/>
          <w:lang w:val="ro-RO"/>
        </w:rPr>
      </w:pPr>
      <w:r>
        <w:rPr>
          <w:sz w:val="26"/>
          <w:szCs w:val="26"/>
          <w:lang w:val="ro-RO"/>
        </w:rPr>
        <w:tab/>
        <w:t>Cristea Aurelian</w:t>
      </w:r>
    </w:p>
    <w:p w:rsidR="00CF5711" w:rsidRPr="00887F0A" w:rsidRDefault="00CF5711" w:rsidP="00AF237E">
      <w:pPr>
        <w:ind w:firstLine="5387"/>
        <w:rPr>
          <w:b/>
          <w:caps/>
        </w:rPr>
        <w:sectPr w:rsidR="00CF5711" w:rsidRPr="00887F0A" w:rsidSect="003059BA">
          <w:pgSz w:w="16838" w:h="11906" w:orient="landscape" w:code="9"/>
          <w:pgMar w:top="993" w:right="726" w:bottom="907" w:left="2552" w:header="731" w:footer="907" w:gutter="0"/>
          <w:cols w:space="708"/>
        </w:sectPr>
      </w:pPr>
    </w:p>
    <w:p w:rsidR="003059BA" w:rsidRDefault="003059BA" w:rsidP="003059BA">
      <w:pPr>
        <w:jc w:val="center"/>
        <w:rPr>
          <w:szCs w:val="28"/>
          <w:lang w:val="ro-RO"/>
        </w:rPr>
      </w:pPr>
    </w:p>
    <w:p w:rsidR="003059BA" w:rsidRDefault="003059BA" w:rsidP="003059BA">
      <w:pPr>
        <w:pStyle w:val="Heading1"/>
        <w:ind w:firstLine="0"/>
        <w:jc w:val="center"/>
        <w:rPr>
          <w:lang w:val="ro-RO"/>
        </w:rPr>
      </w:pPr>
    </w:p>
    <w:p w:rsidR="003059BA" w:rsidRPr="008E2C64" w:rsidRDefault="003059BA" w:rsidP="003059BA">
      <w:pPr>
        <w:pStyle w:val="Heading1"/>
        <w:ind w:firstLine="0"/>
        <w:jc w:val="center"/>
        <w:rPr>
          <w:bCs/>
          <w:sz w:val="32"/>
          <w:szCs w:val="32"/>
          <w:lang w:val="ro-RO"/>
        </w:rPr>
      </w:pPr>
      <w:r w:rsidRPr="008E2C64">
        <w:rPr>
          <w:lang w:val="ro-RO"/>
        </w:rPr>
        <w:t>MODEL DE CONTRACT</w:t>
      </w:r>
    </w:p>
    <w:p w:rsidR="003059BA" w:rsidRPr="004101F7" w:rsidRDefault="003059BA" w:rsidP="003059BA">
      <w:pPr>
        <w:jc w:val="center"/>
        <w:rPr>
          <w:szCs w:val="28"/>
          <w:lang w:val="ro-RO"/>
        </w:rPr>
      </w:pPr>
      <w:r w:rsidRPr="004101F7">
        <w:rPr>
          <w:szCs w:val="28"/>
          <w:lang w:val="ro-RO"/>
        </w:rPr>
        <w:t xml:space="preserve">Pentru achiziţia de </w:t>
      </w:r>
      <w:r>
        <w:rPr>
          <w:szCs w:val="28"/>
          <w:lang w:val="ro-RO"/>
        </w:rPr>
        <w:t>lucrari</w:t>
      </w:r>
      <w:r w:rsidRPr="004101F7">
        <w:rPr>
          <w:szCs w:val="28"/>
          <w:lang w:val="ro-RO"/>
        </w:rPr>
        <w:t>:</w:t>
      </w:r>
    </w:p>
    <w:p w:rsidR="003059BA" w:rsidRDefault="003059BA" w:rsidP="003059BA">
      <w:pPr>
        <w:jc w:val="center"/>
        <w:rPr>
          <w:szCs w:val="28"/>
          <w:lang w:val="ro-RO"/>
        </w:rPr>
      </w:pPr>
    </w:p>
    <w:p w:rsidR="003059BA" w:rsidRDefault="003059BA" w:rsidP="003059BA">
      <w:pPr>
        <w:jc w:val="center"/>
        <w:rPr>
          <w:szCs w:val="28"/>
          <w:lang w:val="ro-RO"/>
        </w:rPr>
      </w:pPr>
    </w:p>
    <w:p w:rsidR="003059BA" w:rsidRPr="004101F7" w:rsidRDefault="003059BA" w:rsidP="003059BA">
      <w:pPr>
        <w:jc w:val="center"/>
        <w:rPr>
          <w:szCs w:val="28"/>
          <w:lang w:val="ro-RO"/>
        </w:rPr>
      </w:pPr>
      <w:r w:rsidRPr="004101F7">
        <w:rPr>
          <w:szCs w:val="28"/>
          <w:lang w:val="ro-RO"/>
        </w:rPr>
        <w:t>„</w:t>
      </w:r>
      <w:r w:rsidRPr="003274C9">
        <w:rPr>
          <w:b/>
          <w:sz w:val="26"/>
          <w:szCs w:val="26"/>
          <w:lang w:val="ro-RO"/>
        </w:rPr>
        <w:t>Închiriere utilaj</w:t>
      </w:r>
      <w:r>
        <w:rPr>
          <w:b/>
          <w:sz w:val="26"/>
          <w:szCs w:val="26"/>
          <w:lang w:val="ro-RO"/>
        </w:rPr>
        <w:t>e de incarcat frontal cu operator</w:t>
      </w:r>
      <w:r>
        <w:rPr>
          <w:szCs w:val="28"/>
          <w:lang w:val="ro-RO"/>
        </w:rPr>
        <w:t>”</w:t>
      </w:r>
    </w:p>
    <w:p w:rsidR="003059BA" w:rsidRPr="004101F7" w:rsidRDefault="003059BA" w:rsidP="003059BA">
      <w:pPr>
        <w:rPr>
          <w:szCs w:val="28"/>
          <w:lang w:val="ro-RO"/>
        </w:rPr>
      </w:pPr>
      <w:r>
        <w:rPr>
          <w:szCs w:val="28"/>
          <w:lang w:val="ro-RO"/>
        </w:rPr>
        <w:tab/>
      </w:r>
      <w:r>
        <w:rPr>
          <w:szCs w:val="28"/>
          <w:lang w:val="ro-RO"/>
        </w:rPr>
        <w:tab/>
      </w:r>
      <w:r>
        <w:rPr>
          <w:szCs w:val="28"/>
          <w:lang w:val="ro-RO"/>
        </w:rPr>
        <w:tab/>
      </w:r>
      <w:r>
        <w:rPr>
          <w:szCs w:val="28"/>
          <w:lang w:val="ro-RO"/>
        </w:rPr>
        <w:tab/>
      </w:r>
    </w:p>
    <w:p w:rsidR="003059BA" w:rsidRPr="004101F7" w:rsidRDefault="003059BA" w:rsidP="003059BA">
      <w:pPr>
        <w:rPr>
          <w:szCs w:val="28"/>
          <w:lang w:val="ro-RO"/>
        </w:rPr>
      </w:pPr>
    </w:p>
    <w:p w:rsidR="003059BA" w:rsidRPr="004101F7" w:rsidRDefault="003059BA" w:rsidP="003059BA">
      <w:pPr>
        <w:rPr>
          <w:szCs w:val="28"/>
          <w:lang w:val="ro-RO"/>
        </w:rPr>
      </w:pPr>
      <w:r w:rsidRPr="004101F7">
        <w:rPr>
          <w:szCs w:val="28"/>
          <w:lang w:val="ro-RO"/>
        </w:rPr>
        <w:tab/>
      </w:r>
      <w:r w:rsidRPr="00EC184B">
        <w:rPr>
          <w:sz w:val="26"/>
          <w:szCs w:val="26"/>
          <w:lang w:val="ro-RO"/>
        </w:rPr>
        <w:t>Conţinutul clauzelor contractuale cuprinse in următoarele capitole este obligatoriu:</w:t>
      </w:r>
    </w:p>
    <w:p w:rsidR="003059BA" w:rsidRPr="004101F7" w:rsidRDefault="003059BA" w:rsidP="003059BA">
      <w:pPr>
        <w:rPr>
          <w:szCs w:val="28"/>
          <w:lang w:val="ro-RO"/>
        </w:rPr>
      </w:pPr>
    </w:p>
    <w:p w:rsidR="003059BA" w:rsidRPr="004101F7" w:rsidRDefault="003059BA" w:rsidP="003059BA">
      <w:pPr>
        <w:rPr>
          <w:szCs w:val="28"/>
          <w:lang w:val="ro-RO"/>
        </w:rPr>
      </w:pPr>
    </w:p>
    <w:p w:rsidR="003059BA" w:rsidRPr="007B0DA7" w:rsidRDefault="003059BA" w:rsidP="003059BA">
      <w:pPr>
        <w:rPr>
          <w:szCs w:val="28"/>
          <w:lang w:val="ro-RO"/>
        </w:rPr>
      </w:pPr>
      <w:r w:rsidRPr="007B0DA7">
        <w:rPr>
          <w:szCs w:val="28"/>
          <w:lang w:val="ro-RO"/>
        </w:rPr>
        <w:t xml:space="preserve">CAP. 2.  </w:t>
      </w:r>
      <w:r>
        <w:rPr>
          <w:szCs w:val="28"/>
          <w:lang w:val="ro-RO"/>
        </w:rPr>
        <w:t xml:space="preserve"> </w:t>
      </w:r>
      <w:r w:rsidRPr="007B0DA7">
        <w:rPr>
          <w:szCs w:val="28"/>
          <w:lang w:val="ro-RO"/>
        </w:rPr>
        <w:t xml:space="preserve">OBIECTUL CONTRACTULUI, </w:t>
      </w:r>
    </w:p>
    <w:p w:rsidR="003059BA" w:rsidRPr="007B0DA7" w:rsidRDefault="003059BA" w:rsidP="003059BA">
      <w:pPr>
        <w:rPr>
          <w:szCs w:val="28"/>
          <w:lang w:val="ro-RO"/>
        </w:rPr>
      </w:pPr>
      <w:r w:rsidRPr="007B0DA7">
        <w:rPr>
          <w:szCs w:val="28"/>
          <w:lang w:val="ro-RO"/>
        </w:rPr>
        <w:t xml:space="preserve">CAP. 3.  </w:t>
      </w:r>
      <w:r>
        <w:rPr>
          <w:szCs w:val="28"/>
          <w:lang w:val="ro-RO"/>
        </w:rPr>
        <w:t xml:space="preserve"> </w:t>
      </w:r>
      <w:r w:rsidRPr="007B0DA7">
        <w:rPr>
          <w:szCs w:val="28"/>
          <w:lang w:val="ro-RO"/>
        </w:rPr>
        <w:t>PREŢUL CONTRACTULUI ŞI CONDIŢIILE DE PLATĂ</w:t>
      </w:r>
    </w:p>
    <w:p w:rsidR="003059BA" w:rsidRPr="007B0DA7" w:rsidRDefault="003059BA" w:rsidP="003059BA">
      <w:pPr>
        <w:rPr>
          <w:szCs w:val="28"/>
          <w:lang w:val="ro-RO"/>
        </w:rPr>
      </w:pPr>
      <w:r w:rsidRPr="007B0DA7">
        <w:rPr>
          <w:szCs w:val="28"/>
          <w:lang w:val="ro-RO"/>
        </w:rPr>
        <w:t xml:space="preserve">CAP. </w:t>
      </w:r>
      <w:r>
        <w:rPr>
          <w:szCs w:val="28"/>
          <w:lang w:val="ro-RO"/>
        </w:rPr>
        <w:t xml:space="preserve">4.   </w:t>
      </w:r>
      <w:r w:rsidRPr="007B0DA7">
        <w:rPr>
          <w:szCs w:val="28"/>
          <w:lang w:val="ro-RO"/>
        </w:rPr>
        <w:t>DURATA</w:t>
      </w:r>
      <w:r>
        <w:rPr>
          <w:szCs w:val="28"/>
          <w:lang w:val="ro-RO"/>
        </w:rPr>
        <w:t>CONTRACTULUI;</w:t>
      </w:r>
      <w:r w:rsidRPr="007B0DA7">
        <w:rPr>
          <w:szCs w:val="28"/>
          <w:lang w:val="ro-RO"/>
        </w:rPr>
        <w:t xml:space="preserve"> FINALIZAREA CONTRACTULUI</w:t>
      </w:r>
    </w:p>
    <w:p w:rsidR="003059BA" w:rsidRPr="007B0DA7" w:rsidRDefault="003059BA" w:rsidP="003059BA">
      <w:pPr>
        <w:rPr>
          <w:szCs w:val="28"/>
          <w:lang w:val="ro-RO"/>
        </w:rPr>
      </w:pPr>
      <w:r w:rsidRPr="007B0DA7">
        <w:rPr>
          <w:szCs w:val="28"/>
          <w:lang w:val="ro-RO"/>
        </w:rPr>
        <w:t xml:space="preserve">CAP. </w:t>
      </w:r>
      <w:r>
        <w:rPr>
          <w:szCs w:val="28"/>
          <w:lang w:val="ro-RO"/>
        </w:rPr>
        <w:t>5</w:t>
      </w:r>
      <w:r w:rsidRPr="007B0DA7">
        <w:rPr>
          <w:szCs w:val="28"/>
          <w:lang w:val="ro-RO"/>
        </w:rPr>
        <w:t xml:space="preserve">.  </w:t>
      </w:r>
      <w:r>
        <w:rPr>
          <w:szCs w:val="28"/>
          <w:lang w:val="ro-RO"/>
        </w:rPr>
        <w:t xml:space="preserve"> </w:t>
      </w:r>
      <w:r w:rsidRPr="007B0DA7">
        <w:rPr>
          <w:szCs w:val="28"/>
          <w:lang w:val="ro-RO"/>
        </w:rPr>
        <w:t>DOCUMENTELE CONTRACTULUI</w:t>
      </w:r>
      <w:r>
        <w:rPr>
          <w:szCs w:val="28"/>
          <w:lang w:val="ro-RO"/>
        </w:rPr>
        <w:t xml:space="preserve"> SI PROCEDURA DE ATRIBUIRE</w:t>
      </w:r>
    </w:p>
    <w:p w:rsidR="003059BA" w:rsidRPr="007B0DA7" w:rsidRDefault="003059BA" w:rsidP="003059BA">
      <w:pPr>
        <w:rPr>
          <w:szCs w:val="28"/>
          <w:lang w:val="ro-RO"/>
        </w:rPr>
      </w:pPr>
      <w:r w:rsidRPr="007B0DA7">
        <w:rPr>
          <w:szCs w:val="28"/>
          <w:lang w:val="ro-RO"/>
        </w:rPr>
        <w:t xml:space="preserve">CAP. </w:t>
      </w:r>
      <w:r>
        <w:rPr>
          <w:szCs w:val="28"/>
          <w:lang w:val="ro-RO"/>
        </w:rPr>
        <w:t>7</w:t>
      </w:r>
      <w:r w:rsidRPr="007B0DA7">
        <w:rPr>
          <w:szCs w:val="28"/>
          <w:lang w:val="ro-RO"/>
        </w:rPr>
        <w:t xml:space="preserve">.  </w:t>
      </w:r>
      <w:r>
        <w:rPr>
          <w:szCs w:val="28"/>
          <w:lang w:val="ro-RO"/>
        </w:rPr>
        <w:t xml:space="preserve"> </w:t>
      </w:r>
      <w:r w:rsidRPr="007B0DA7">
        <w:rPr>
          <w:szCs w:val="28"/>
          <w:lang w:val="ro-RO"/>
        </w:rPr>
        <w:t xml:space="preserve">OBLIGAŢIILE </w:t>
      </w:r>
      <w:r>
        <w:rPr>
          <w:szCs w:val="28"/>
          <w:lang w:val="ro-RO"/>
        </w:rPr>
        <w:t>EXECUTANTULUI</w:t>
      </w:r>
    </w:p>
    <w:p w:rsidR="003059BA" w:rsidRPr="007B0DA7" w:rsidRDefault="003059BA" w:rsidP="003059BA">
      <w:pPr>
        <w:rPr>
          <w:szCs w:val="28"/>
          <w:lang w:val="ro-RO"/>
        </w:rPr>
      </w:pPr>
      <w:r w:rsidRPr="007B0DA7">
        <w:rPr>
          <w:szCs w:val="28"/>
          <w:lang w:val="ro-RO"/>
        </w:rPr>
        <w:t>CAP.</w:t>
      </w:r>
      <w:r>
        <w:rPr>
          <w:szCs w:val="28"/>
          <w:lang w:val="ro-RO"/>
        </w:rPr>
        <w:t>8</w:t>
      </w:r>
      <w:r w:rsidRPr="007B0DA7">
        <w:rPr>
          <w:szCs w:val="28"/>
          <w:lang w:val="ro-RO"/>
        </w:rPr>
        <w:t xml:space="preserve">. </w:t>
      </w:r>
      <w:r>
        <w:rPr>
          <w:szCs w:val="28"/>
          <w:lang w:val="ro-RO"/>
        </w:rPr>
        <w:t xml:space="preserve"> </w:t>
      </w:r>
      <w:r w:rsidRPr="007B0DA7">
        <w:rPr>
          <w:szCs w:val="28"/>
          <w:lang w:val="ro-RO"/>
        </w:rPr>
        <w:t>OBLIGAŢIILE BENEFICIARULUI</w:t>
      </w:r>
    </w:p>
    <w:p w:rsidR="003059BA" w:rsidRPr="007B0DA7" w:rsidRDefault="003059BA" w:rsidP="003059BA">
      <w:pPr>
        <w:rPr>
          <w:szCs w:val="28"/>
          <w:lang w:val="ro-RO"/>
        </w:rPr>
      </w:pPr>
      <w:r>
        <w:rPr>
          <w:szCs w:val="28"/>
          <w:lang w:val="ro-RO"/>
        </w:rPr>
        <w:t>CAP.16</w:t>
      </w:r>
      <w:r w:rsidRPr="007B0DA7">
        <w:rPr>
          <w:szCs w:val="28"/>
          <w:lang w:val="ro-RO"/>
        </w:rPr>
        <w:t xml:space="preserve">. </w:t>
      </w:r>
      <w:r>
        <w:rPr>
          <w:szCs w:val="28"/>
          <w:lang w:val="ro-RO"/>
        </w:rPr>
        <w:t xml:space="preserve"> </w:t>
      </w:r>
      <w:r w:rsidRPr="007B0DA7">
        <w:rPr>
          <w:szCs w:val="28"/>
          <w:lang w:val="ro-RO"/>
        </w:rPr>
        <w:t>LEGEA APLICABILĂ CONTRACTULUI</w:t>
      </w:r>
      <w:r>
        <w:rPr>
          <w:szCs w:val="28"/>
          <w:lang w:val="ro-RO"/>
        </w:rPr>
        <w:t>.</w:t>
      </w:r>
      <w:r w:rsidRPr="007B0DA7">
        <w:rPr>
          <w:szCs w:val="28"/>
          <w:lang w:val="ro-RO"/>
        </w:rPr>
        <w:t xml:space="preserve">   </w:t>
      </w:r>
    </w:p>
    <w:p w:rsidR="003059BA" w:rsidRDefault="003059BA" w:rsidP="003059BA">
      <w:pPr>
        <w:rPr>
          <w:lang w:val="ro-RO"/>
        </w:rPr>
      </w:pPr>
      <w:r w:rsidRPr="004101F7">
        <w:rPr>
          <w:lang w:val="ro-RO"/>
        </w:rPr>
        <w:t xml:space="preserve">      </w:t>
      </w:r>
    </w:p>
    <w:p w:rsidR="006638FB" w:rsidRDefault="006638FB" w:rsidP="003059BA">
      <w:pPr>
        <w:rPr>
          <w:sz w:val="26"/>
          <w:szCs w:val="26"/>
          <w:lang w:val="ro-RO"/>
        </w:rPr>
      </w:pPr>
    </w:p>
    <w:p w:rsidR="00C11C23" w:rsidRPr="00C11C23" w:rsidRDefault="00C11C23" w:rsidP="003059BA">
      <w:pPr>
        <w:rPr>
          <w:sz w:val="26"/>
          <w:szCs w:val="26"/>
          <w:lang w:val="ro-RO"/>
        </w:rPr>
      </w:pPr>
    </w:p>
    <w:p w:rsidR="003059BA" w:rsidRPr="00C11C23" w:rsidRDefault="003059BA" w:rsidP="003059BA">
      <w:pPr>
        <w:rPr>
          <w:sz w:val="26"/>
          <w:szCs w:val="26"/>
          <w:u w:val="single"/>
          <w:lang w:val="ro-RO"/>
        </w:rPr>
      </w:pPr>
    </w:p>
    <w:p w:rsidR="003059BA" w:rsidRPr="00C11C23" w:rsidRDefault="003059BA" w:rsidP="003059BA">
      <w:pPr>
        <w:jc w:val="center"/>
        <w:rPr>
          <w:sz w:val="26"/>
          <w:szCs w:val="26"/>
        </w:rPr>
      </w:pPr>
      <w:r w:rsidRPr="00C11C23">
        <w:rPr>
          <w:sz w:val="26"/>
          <w:szCs w:val="26"/>
        </w:rPr>
        <w:t>DIRECTOR JURIDIC - ACHIZITII,</w:t>
      </w:r>
    </w:p>
    <w:p w:rsidR="003059BA" w:rsidRPr="00C11C23" w:rsidRDefault="003059BA" w:rsidP="003059BA">
      <w:pPr>
        <w:jc w:val="center"/>
        <w:rPr>
          <w:sz w:val="26"/>
          <w:szCs w:val="26"/>
          <w:u w:val="single"/>
        </w:rPr>
      </w:pPr>
      <w:r w:rsidRPr="00C11C23">
        <w:rPr>
          <w:sz w:val="26"/>
          <w:szCs w:val="26"/>
        </w:rPr>
        <w:t>Mihai Volf</w:t>
      </w:r>
    </w:p>
    <w:p w:rsidR="003059BA" w:rsidRPr="00C11C23" w:rsidRDefault="003059BA" w:rsidP="003059BA">
      <w:pPr>
        <w:ind w:left="900"/>
        <w:jc w:val="center"/>
        <w:rPr>
          <w:sz w:val="26"/>
          <w:szCs w:val="26"/>
        </w:rPr>
      </w:pPr>
    </w:p>
    <w:p w:rsidR="003059BA" w:rsidRPr="00C11C23" w:rsidRDefault="003059BA" w:rsidP="003059BA">
      <w:pPr>
        <w:jc w:val="center"/>
        <w:rPr>
          <w:sz w:val="26"/>
          <w:szCs w:val="26"/>
          <w:u w:val="single"/>
        </w:rPr>
      </w:pPr>
    </w:p>
    <w:p w:rsidR="003059BA" w:rsidRPr="00C11C23" w:rsidRDefault="003059BA" w:rsidP="003059BA">
      <w:pPr>
        <w:jc w:val="center"/>
        <w:rPr>
          <w:sz w:val="26"/>
          <w:szCs w:val="26"/>
        </w:rPr>
      </w:pPr>
      <w:r w:rsidRPr="00C11C23">
        <w:rPr>
          <w:sz w:val="26"/>
          <w:szCs w:val="26"/>
        </w:rPr>
        <w:t>SERVICIUL JURIDIC</w:t>
      </w:r>
    </w:p>
    <w:p w:rsidR="003059BA" w:rsidRPr="00C11C23" w:rsidRDefault="003059BA" w:rsidP="003059BA">
      <w:pPr>
        <w:jc w:val="center"/>
        <w:rPr>
          <w:sz w:val="26"/>
          <w:szCs w:val="26"/>
        </w:rPr>
      </w:pPr>
      <w:proofErr w:type="spellStart"/>
      <w:r w:rsidRPr="00C11C23">
        <w:rPr>
          <w:sz w:val="26"/>
          <w:szCs w:val="26"/>
        </w:rPr>
        <w:t>Mioara</w:t>
      </w:r>
      <w:proofErr w:type="spellEnd"/>
      <w:r w:rsidRPr="00C11C23">
        <w:rPr>
          <w:sz w:val="26"/>
          <w:szCs w:val="26"/>
        </w:rPr>
        <w:t xml:space="preserve"> </w:t>
      </w:r>
      <w:proofErr w:type="spellStart"/>
      <w:r w:rsidRPr="00C11C23">
        <w:rPr>
          <w:sz w:val="26"/>
          <w:szCs w:val="26"/>
        </w:rPr>
        <w:t>Misloschi</w:t>
      </w:r>
      <w:proofErr w:type="spellEnd"/>
    </w:p>
    <w:p w:rsidR="003059BA" w:rsidRPr="00C11C23" w:rsidRDefault="003059BA" w:rsidP="003059BA">
      <w:pPr>
        <w:jc w:val="center"/>
        <w:rPr>
          <w:sz w:val="26"/>
          <w:szCs w:val="26"/>
        </w:rPr>
      </w:pPr>
    </w:p>
    <w:p w:rsidR="003059BA" w:rsidRPr="00C11C23" w:rsidRDefault="003059BA" w:rsidP="003059BA">
      <w:pPr>
        <w:ind w:left="900"/>
        <w:jc w:val="center"/>
        <w:rPr>
          <w:sz w:val="26"/>
          <w:szCs w:val="26"/>
          <w:u w:val="single"/>
        </w:rPr>
      </w:pPr>
    </w:p>
    <w:p w:rsidR="003059BA" w:rsidRPr="00C11C23" w:rsidRDefault="003059BA" w:rsidP="003059BA">
      <w:pPr>
        <w:jc w:val="center"/>
        <w:rPr>
          <w:caps/>
          <w:sz w:val="26"/>
          <w:szCs w:val="26"/>
        </w:rPr>
      </w:pPr>
      <w:r w:rsidRPr="00C11C23">
        <w:rPr>
          <w:sz w:val="26"/>
          <w:szCs w:val="26"/>
        </w:rPr>
        <w:t>SERVICIUL ACHIZIŢII,</w:t>
      </w:r>
    </w:p>
    <w:p w:rsidR="003059BA" w:rsidRPr="00C11C23" w:rsidRDefault="003059BA" w:rsidP="003059BA">
      <w:pPr>
        <w:jc w:val="center"/>
        <w:rPr>
          <w:sz w:val="26"/>
          <w:szCs w:val="26"/>
        </w:rPr>
      </w:pPr>
      <w:r w:rsidRPr="00C11C23">
        <w:rPr>
          <w:sz w:val="26"/>
          <w:szCs w:val="26"/>
        </w:rPr>
        <w:t>Ioana Untilă</w:t>
      </w:r>
    </w:p>
    <w:p w:rsidR="003059BA" w:rsidRPr="00C11C23" w:rsidRDefault="003059BA" w:rsidP="003059BA">
      <w:pPr>
        <w:ind w:left="900"/>
        <w:jc w:val="center"/>
        <w:rPr>
          <w:sz w:val="26"/>
          <w:szCs w:val="26"/>
        </w:rPr>
      </w:pPr>
    </w:p>
    <w:p w:rsidR="003059BA" w:rsidRPr="00C11C23" w:rsidRDefault="003059BA" w:rsidP="003059BA">
      <w:pPr>
        <w:ind w:left="900"/>
        <w:jc w:val="center"/>
        <w:rPr>
          <w:sz w:val="26"/>
          <w:szCs w:val="26"/>
        </w:rPr>
      </w:pPr>
    </w:p>
    <w:p w:rsidR="003059BA" w:rsidRPr="00C11C23" w:rsidRDefault="003059BA" w:rsidP="003059BA">
      <w:pPr>
        <w:jc w:val="center"/>
        <w:rPr>
          <w:sz w:val="26"/>
          <w:szCs w:val="26"/>
        </w:rPr>
      </w:pPr>
      <w:r w:rsidRPr="00C11C23">
        <w:rPr>
          <w:caps/>
          <w:sz w:val="26"/>
          <w:szCs w:val="26"/>
        </w:rPr>
        <w:t>Intocmit</w:t>
      </w:r>
      <w:r w:rsidRPr="00C11C23">
        <w:rPr>
          <w:sz w:val="26"/>
          <w:szCs w:val="26"/>
        </w:rPr>
        <w:t>,</w:t>
      </w:r>
    </w:p>
    <w:p w:rsidR="003059BA" w:rsidRDefault="003059BA" w:rsidP="003059BA">
      <w:pPr>
        <w:jc w:val="center"/>
        <w:rPr>
          <w:sz w:val="26"/>
          <w:szCs w:val="26"/>
        </w:rPr>
      </w:pPr>
      <w:r w:rsidRPr="00C11C23">
        <w:rPr>
          <w:sz w:val="26"/>
          <w:szCs w:val="26"/>
        </w:rPr>
        <w:t>Virginia Ioanitescu</w:t>
      </w:r>
    </w:p>
    <w:p w:rsidR="000340AF" w:rsidRDefault="000340AF" w:rsidP="003059BA">
      <w:pPr>
        <w:jc w:val="center"/>
        <w:rPr>
          <w:sz w:val="26"/>
          <w:szCs w:val="26"/>
        </w:rPr>
      </w:pPr>
    </w:p>
    <w:p w:rsidR="000340AF" w:rsidRPr="00034D05" w:rsidRDefault="000340AF" w:rsidP="000340AF">
      <w:pPr>
        <w:pStyle w:val="BodyText"/>
        <w:jc w:val="left"/>
        <w:rPr>
          <w:b/>
          <w:sz w:val="26"/>
          <w:szCs w:val="26"/>
          <w:lang w:val="ro-RO"/>
        </w:rPr>
      </w:pPr>
    </w:p>
    <w:p w:rsidR="000340AF" w:rsidRPr="008E2C64" w:rsidRDefault="000340AF" w:rsidP="000340AF">
      <w:pPr>
        <w:rPr>
          <w:sz w:val="26"/>
          <w:szCs w:val="26"/>
          <w:lang w:val="ro-RO"/>
        </w:rPr>
      </w:pPr>
      <w:r>
        <w:rPr>
          <w:sz w:val="26"/>
          <w:szCs w:val="26"/>
          <w:lang w:val="ro-RO"/>
        </w:rPr>
        <w:tab/>
        <w:t xml:space="preserve">                                   Serviciul Administrativ si Transporturi,</w:t>
      </w:r>
    </w:p>
    <w:p w:rsidR="000340AF" w:rsidRPr="008E2C64" w:rsidRDefault="000340AF" w:rsidP="000340AF">
      <w:pPr>
        <w:ind w:firstLine="720"/>
        <w:rPr>
          <w:sz w:val="26"/>
          <w:szCs w:val="26"/>
          <w:lang w:val="ro-RO"/>
        </w:rPr>
      </w:pPr>
      <w:r>
        <w:rPr>
          <w:sz w:val="26"/>
          <w:szCs w:val="26"/>
          <w:lang w:val="ro-RO"/>
        </w:rPr>
        <w:t xml:space="preserve">                                                      </w:t>
      </w:r>
      <w:r w:rsidRPr="008E2C64">
        <w:rPr>
          <w:sz w:val="26"/>
          <w:szCs w:val="26"/>
          <w:lang w:val="ro-RO"/>
        </w:rPr>
        <w:t>Sorin Udrea</w:t>
      </w:r>
    </w:p>
    <w:p w:rsidR="000340AF" w:rsidRDefault="000340AF" w:rsidP="003059BA">
      <w:pPr>
        <w:jc w:val="center"/>
        <w:rPr>
          <w:sz w:val="26"/>
          <w:szCs w:val="26"/>
        </w:rPr>
      </w:pPr>
    </w:p>
    <w:p w:rsidR="000340AF" w:rsidRDefault="000340AF" w:rsidP="003059BA">
      <w:pPr>
        <w:jc w:val="center"/>
        <w:rPr>
          <w:sz w:val="26"/>
          <w:szCs w:val="26"/>
        </w:rPr>
      </w:pPr>
    </w:p>
    <w:p w:rsidR="000340AF" w:rsidRDefault="000340AF" w:rsidP="003059BA">
      <w:pPr>
        <w:jc w:val="center"/>
        <w:rPr>
          <w:sz w:val="26"/>
          <w:szCs w:val="26"/>
        </w:rPr>
      </w:pPr>
    </w:p>
    <w:p w:rsidR="000340AF" w:rsidRDefault="000340AF" w:rsidP="003059BA">
      <w:pPr>
        <w:jc w:val="center"/>
        <w:rPr>
          <w:sz w:val="26"/>
          <w:szCs w:val="26"/>
        </w:rPr>
      </w:pPr>
    </w:p>
    <w:p w:rsidR="000340AF" w:rsidRDefault="000340AF" w:rsidP="003059BA">
      <w:pPr>
        <w:jc w:val="center"/>
        <w:rPr>
          <w:sz w:val="26"/>
          <w:szCs w:val="26"/>
        </w:rPr>
      </w:pPr>
    </w:p>
    <w:p w:rsidR="000340AF" w:rsidRPr="00C11C23" w:rsidRDefault="000340AF" w:rsidP="003059BA">
      <w:pPr>
        <w:jc w:val="center"/>
        <w:rPr>
          <w:sz w:val="26"/>
          <w:szCs w:val="26"/>
        </w:rPr>
      </w:pPr>
    </w:p>
    <w:p w:rsidR="00CF5711" w:rsidRPr="00292FBA" w:rsidRDefault="00CF5711" w:rsidP="003059BA">
      <w:pPr>
        <w:ind w:firstLine="5387"/>
        <w:jc w:val="right"/>
        <w:rPr>
          <w:sz w:val="26"/>
          <w:szCs w:val="26"/>
          <w:lang w:val="ro-RO"/>
        </w:rPr>
      </w:pPr>
    </w:p>
    <w:sectPr w:rsidR="00CF5711" w:rsidRPr="00292FBA" w:rsidSect="003059BA">
      <w:footerReference w:type="even" r:id="rId9"/>
      <w:footerReference w:type="default" r:id="rId10"/>
      <w:footerReference w:type="first" r:id="rId11"/>
      <w:type w:val="oddPage"/>
      <w:pgSz w:w="11907" w:h="16840" w:code="9"/>
      <w:pgMar w:top="567" w:right="567" w:bottom="1242" w:left="1418" w:header="0" w:footer="851"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560" w:rsidRDefault="00A35560">
      <w:r>
        <w:separator/>
      </w:r>
    </w:p>
  </w:endnote>
  <w:endnote w:type="continuationSeparator" w:id="0">
    <w:p w:rsidR="00A35560" w:rsidRDefault="00A355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560" w:rsidRDefault="00A35560"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5560" w:rsidRDefault="00A35560"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560" w:rsidRPr="00AC3AAF" w:rsidRDefault="00A35560"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311F7E">
      <w:rPr>
        <w:rStyle w:val="PageNumber"/>
        <w:noProof/>
        <w:sz w:val="20"/>
      </w:rPr>
      <w:t>4</w:t>
    </w:r>
    <w:r w:rsidRPr="00AC3AAF">
      <w:rPr>
        <w:rStyle w:val="PageNumber"/>
        <w:sz w:val="20"/>
      </w:rPr>
      <w:fldChar w:fldCharType="end"/>
    </w:r>
  </w:p>
  <w:p w:rsidR="00A35560" w:rsidRPr="002B7CF9" w:rsidRDefault="00A35560" w:rsidP="00AF237E">
    <w:pPr>
      <w:pStyle w:val="Footer"/>
      <w:ind w:right="360"/>
      <w:rPr>
        <w:sz w:val="20"/>
      </w:rPr>
    </w:pPr>
    <w:r w:rsidRPr="002B7CF9">
      <w:rPr>
        <w:sz w:val="20"/>
      </w:rPr>
      <w:t>CCRC/</w:t>
    </w:r>
    <w:proofErr w:type="spellStart"/>
    <w:r w:rsidRPr="002B7CF9">
      <w:rPr>
        <w:sz w:val="20"/>
      </w:rPr>
      <w:t>red.ELCEN</w:t>
    </w:r>
    <w:proofErr w:type="spellEnd"/>
    <w:r w:rsidRPr="002B7CF9">
      <w:rPr>
        <w:sz w:val="20"/>
      </w:rPr>
      <w:t xml:space="preserve"> BC2</w:t>
    </w:r>
    <w:r>
      <w:rPr>
        <w:sz w:val="20"/>
      </w:rPr>
      <w:t>/</w:t>
    </w:r>
    <w:proofErr w:type="spellStart"/>
    <w:r w:rsidRPr="002B7CF9">
      <w:rPr>
        <w:sz w:val="20"/>
        <w:lang w:val="es-ES"/>
      </w:rPr>
      <w:t>Inchiriere</w:t>
    </w:r>
    <w:proofErr w:type="spellEnd"/>
    <w:r w:rsidRPr="002B7CF9">
      <w:rPr>
        <w:sz w:val="20"/>
        <w:lang w:val="es-ES"/>
      </w:rPr>
      <w:t xml:space="preserve"> </w:t>
    </w:r>
    <w:proofErr w:type="spellStart"/>
    <w:r w:rsidRPr="002B7CF9">
      <w:rPr>
        <w:sz w:val="20"/>
        <w:lang w:val="es-ES"/>
      </w:rPr>
      <w:t>incarcator</w:t>
    </w:r>
    <w:proofErr w:type="spellEnd"/>
    <w:r w:rsidRPr="002B7CF9">
      <w:rPr>
        <w:sz w:val="20"/>
        <w:lang w:val="es-ES"/>
      </w:rPr>
      <w:t xml:space="preserve"> frontal 2</w:t>
    </w:r>
    <w:proofErr w:type="gramStart"/>
    <w:r w:rsidRPr="002B7CF9">
      <w:rPr>
        <w:sz w:val="20"/>
        <w:lang w:val="es-ES"/>
      </w:rPr>
      <w:t>,8</w:t>
    </w:r>
    <w:proofErr w:type="gramEnd"/>
    <w:r w:rsidRPr="002B7CF9">
      <w:rPr>
        <w:sz w:val="20"/>
        <w:lang w:val="es-ES"/>
      </w:rPr>
      <w:t xml:space="preserve"> </w:t>
    </w:r>
    <w:proofErr w:type="spellStart"/>
    <w:r w:rsidRPr="002B7CF9">
      <w:rPr>
        <w:sz w:val="20"/>
        <w:lang w:val="es-ES"/>
      </w:rPr>
      <w:t>mc</w:t>
    </w:r>
    <w:proofErr w:type="spellEnd"/>
    <w:r w:rsidRPr="002B7CF9">
      <w:rPr>
        <w:sz w:val="20"/>
        <w:lang w:val="es-ES"/>
      </w:rPr>
      <w:t xml:space="preserve"> / </w:t>
    </w:r>
    <w:proofErr w:type="spellStart"/>
    <w:r w:rsidRPr="002B7CF9">
      <w:rPr>
        <w:sz w:val="20"/>
        <w:lang w:val="es-ES"/>
      </w:rPr>
      <w:t>iulie</w:t>
    </w:r>
    <w:proofErr w:type="spellEnd"/>
    <w:r w:rsidRPr="002B7CF9">
      <w:rPr>
        <w:sz w:val="20"/>
        <w:lang w:val="es-ES"/>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560" w:rsidRDefault="00A355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35560" w:rsidRDefault="00A3556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560" w:rsidRDefault="00A35560" w:rsidP="003059BA">
    <w:pPr>
      <w:pStyle w:val="Footer"/>
      <w:framePr w:wrap="around" w:vAnchor="text" w:hAnchor="page" w:x="11062" w:y="82"/>
      <w:rPr>
        <w:rStyle w:val="PageNumber"/>
      </w:rPr>
    </w:pPr>
    <w:r>
      <w:rPr>
        <w:rStyle w:val="PageNumber"/>
      </w:rPr>
      <w:fldChar w:fldCharType="begin"/>
    </w:r>
    <w:r>
      <w:rPr>
        <w:rStyle w:val="PageNumber"/>
      </w:rPr>
      <w:instrText xml:space="preserve">PAGE  </w:instrText>
    </w:r>
    <w:r>
      <w:rPr>
        <w:rStyle w:val="PageNumber"/>
      </w:rPr>
      <w:fldChar w:fldCharType="separate"/>
    </w:r>
    <w:r w:rsidR="00311F7E">
      <w:rPr>
        <w:rStyle w:val="PageNumber"/>
        <w:noProof/>
      </w:rPr>
      <w:t>9</w:t>
    </w:r>
    <w:r>
      <w:rPr>
        <w:rStyle w:val="PageNumber"/>
      </w:rPr>
      <w:fldChar w:fldCharType="end"/>
    </w:r>
  </w:p>
  <w:p w:rsidR="00A35560" w:rsidRPr="00C11C23" w:rsidRDefault="00A35560">
    <w:pPr>
      <w:pStyle w:val="Footer"/>
      <w:rPr>
        <w:sz w:val="20"/>
        <w:lang w:val="es-ES"/>
      </w:rPr>
    </w:pPr>
    <w:r w:rsidRPr="00C11C23">
      <w:rPr>
        <w:sz w:val="20"/>
        <w:lang w:val="es-ES"/>
      </w:rPr>
      <w:t>Red ELCEN BC</w:t>
    </w:r>
    <w:r>
      <w:rPr>
        <w:sz w:val="20"/>
        <w:lang w:val="es-ES"/>
      </w:rPr>
      <w:t>2</w:t>
    </w:r>
    <w:r w:rsidRPr="00C11C23">
      <w:rPr>
        <w:sz w:val="20"/>
        <w:lang w:val="es-ES"/>
      </w:rPr>
      <w:t xml:space="preserve">/  </w:t>
    </w:r>
    <w:proofErr w:type="spellStart"/>
    <w:r w:rsidRPr="00C11C23">
      <w:rPr>
        <w:sz w:val="20"/>
        <w:lang w:val="es-ES"/>
      </w:rPr>
      <w:t>Inchiriere</w:t>
    </w:r>
    <w:proofErr w:type="spellEnd"/>
    <w:r w:rsidRPr="00C11C23">
      <w:rPr>
        <w:sz w:val="20"/>
        <w:lang w:val="es-ES"/>
      </w:rPr>
      <w:t xml:space="preserve"> </w:t>
    </w:r>
    <w:proofErr w:type="spellStart"/>
    <w:r w:rsidRPr="00C11C23">
      <w:rPr>
        <w:sz w:val="20"/>
        <w:lang w:val="es-ES"/>
      </w:rPr>
      <w:t>incarc</w:t>
    </w:r>
    <w:r>
      <w:rPr>
        <w:sz w:val="20"/>
        <w:lang w:val="es-ES"/>
      </w:rPr>
      <w:t>ator</w:t>
    </w:r>
    <w:proofErr w:type="spellEnd"/>
    <w:r>
      <w:rPr>
        <w:sz w:val="20"/>
        <w:lang w:val="es-ES"/>
      </w:rPr>
      <w:t xml:space="preserve"> frontal 2,8 </w:t>
    </w:r>
    <w:proofErr w:type="spellStart"/>
    <w:r>
      <w:rPr>
        <w:sz w:val="20"/>
        <w:lang w:val="es-ES"/>
      </w:rPr>
      <w:t>mc</w:t>
    </w:r>
    <w:proofErr w:type="spellEnd"/>
    <w:r>
      <w:rPr>
        <w:sz w:val="20"/>
        <w:lang w:val="es-ES"/>
      </w:rPr>
      <w:t xml:space="preserve"> / </w:t>
    </w:r>
    <w:proofErr w:type="spellStart"/>
    <w:r>
      <w:rPr>
        <w:sz w:val="20"/>
        <w:lang w:val="es-ES"/>
      </w:rPr>
      <w:t>iulie</w:t>
    </w:r>
    <w:proofErr w:type="spellEnd"/>
    <w:r>
      <w:rPr>
        <w:sz w:val="20"/>
        <w:lang w:val="es-ES"/>
      </w:rPr>
      <w:t xml:space="preserve"> 2018</w:t>
    </w:r>
    <w:r w:rsidRPr="00C11C23">
      <w:rPr>
        <w:vanish/>
        <w:sz w:val="20"/>
        <w:lang w:val="es-ES"/>
      </w:rPr>
      <w:pgNum/>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560" w:rsidRDefault="00A355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35560" w:rsidRDefault="00A35560">
    <w:pPr>
      <w:pStyle w:val="Footer"/>
      <w:framePr w:wrap="around" w:vAnchor="text" w:hAnchor="margin" w:xAlign="center" w:y="1"/>
      <w:rPr>
        <w:rStyle w:val="PageNumber"/>
      </w:rPr>
    </w:pPr>
  </w:p>
  <w:p w:rsidR="00A35560" w:rsidRDefault="00A35560">
    <w:pPr>
      <w:pStyle w:val="Footer"/>
      <w:rPr>
        <w:lang w:val="ro-RO"/>
      </w:rPr>
    </w:pPr>
    <w:r>
      <w:rPr>
        <w:rStyle w:val="PageNumber"/>
      </w:rPr>
      <w:t xml:space="preserve">                                            </w:t>
    </w:r>
    <w:r>
      <w:rPr>
        <w:vanish/>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560" w:rsidRDefault="00A35560">
      <w:r>
        <w:separator/>
      </w:r>
    </w:p>
  </w:footnote>
  <w:footnote w:type="continuationSeparator" w:id="0">
    <w:p w:rsidR="00A35560" w:rsidRDefault="00A355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7">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3"/>
  </w:num>
  <w:num w:numId="2">
    <w:abstractNumId w:val="16"/>
  </w:num>
  <w:num w:numId="3">
    <w:abstractNumId w:val="8"/>
  </w:num>
  <w:num w:numId="4">
    <w:abstractNumId w:val="19"/>
  </w:num>
  <w:num w:numId="5">
    <w:abstractNumId w:val="10"/>
  </w:num>
  <w:num w:numId="6">
    <w:abstractNumId w:val="1"/>
  </w:num>
  <w:num w:numId="7">
    <w:abstractNumId w:val="3"/>
  </w:num>
  <w:num w:numId="8">
    <w:abstractNumId w:val="0"/>
  </w:num>
  <w:num w:numId="9">
    <w:abstractNumId w:val="15"/>
  </w:num>
  <w:num w:numId="10">
    <w:abstractNumId w:val="18"/>
  </w:num>
  <w:num w:numId="11">
    <w:abstractNumId w:val="2"/>
  </w:num>
  <w:num w:numId="12">
    <w:abstractNumId w:val="14"/>
  </w:num>
  <w:num w:numId="13">
    <w:abstractNumId w:val="9"/>
  </w:num>
  <w:num w:numId="1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20233"/>
    <w:rsid w:val="00026242"/>
    <w:rsid w:val="00027D04"/>
    <w:rsid w:val="0003278C"/>
    <w:rsid w:val="000340AF"/>
    <w:rsid w:val="00042EBE"/>
    <w:rsid w:val="0005366A"/>
    <w:rsid w:val="0006318F"/>
    <w:rsid w:val="00073009"/>
    <w:rsid w:val="00074FB3"/>
    <w:rsid w:val="00076790"/>
    <w:rsid w:val="0008318C"/>
    <w:rsid w:val="00091642"/>
    <w:rsid w:val="000A23D9"/>
    <w:rsid w:val="000A4C32"/>
    <w:rsid w:val="000A6207"/>
    <w:rsid w:val="000C020F"/>
    <w:rsid w:val="000C4ABB"/>
    <w:rsid w:val="000D6F14"/>
    <w:rsid w:val="000F1831"/>
    <w:rsid w:val="000F62B5"/>
    <w:rsid w:val="0010043B"/>
    <w:rsid w:val="00102CC0"/>
    <w:rsid w:val="0010385A"/>
    <w:rsid w:val="001039FB"/>
    <w:rsid w:val="00105730"/>
    <w:rsid w:val="001070E1"/>
    <w:rsid w:val="001205E7"/>
    <w:rsid w:val="00136B54"/>
    <w:rsid w:val="0014123E"/>
    <w:rsid w:val="00144211"/>
    <w:rsid w:val="001519C5"/>
    <w:rsid w:val="001632B6"/>
    <w:rsid w:val="001720AC"/>
    <w:rsid w:val="001805EF"/>
    <w:rsid w:val="00192F22"/>
    <w:rsid w:val="00195A91"/>
    <w:rsid w:val="001A01B5"/>
    <w:rsid w:val="001A39BD"/>
    <w:rsid w:val="001B4E45"/>
    <w:rsid w:val="001C3094"/>
    <w:rsid w:val="001E38D8"/>
    <w:rsid w:val="001F0DA5"/>
    <w:rsid w:val="002011C7"/>
    <w:rsid w:val="00216435"/>
    <w:rsid w:val="00216657"/>
    <w:rsid w:val="002172F6"/>
    <w:rsid w:val="0022127B"/>
    <w:rsid w:val="00226DF7"/>
    <w:rsid w:val="00240609"/>
    <w:rsid w:val="00251D21"/>
    <w:rsid w:val="00266C5D"/>
    <w:rsid w:val="00274444"/>
    <w:rsid w:val="00285788"/>
    <w:rsid w:val="00292FBA"/>
    <w:rsid w:val="002B152B"/>
    <w:rsid w:val="002B7CF9"/>
    <w:rsid w:val="002C0F2A"/>
    <w:rsid w:val="002C2AEC"/>
    <w:rsid w:val="002D6E5C"/>
    <w:rsid w:val="002F0CA1"/>
    <w:rsid w:val="002F5B29"/>
    <w:rsid w:val="003059BA"/>
    <w:rsid w:val="00306FB3"/>
    <w:rsid w:val="00311F7E"/>
    <w:rsid w:val="003311B3"/>
    <w:rsid w:val="00333056"/>
    <w:rsid w:val="0034379B"/>
    <w:rsid w:val="0034511D"/>
    <w:rsid w:val="00347459"/>
    <w:rsid w:val="00352032"/>
    <w:rsid w:val="003609AC"/>
    <w:rsid w:val="00361085"/>
    <w:rsid w:val="00383D5E"/>
    <w:rsid w:val="00393DDF"/>
    <w:rsid w:val="003B3AD2"/>
    <w:rsid w:val="003B6F6A"/>
    <w:rsid w:val="003B750C"/>
    <w:rsid w:val="003D1D23"/>
    <w:rsid w:val="003E22EB"/>
    <w:rsid w:val="003E307B"/>
    <w:rsid w:val="003F1297"/>
    <w:rsid w:val="003F3849"/>
    <w:rsid w:val="003F3AE1"/>
    <w:rsid w:val="003F45D1"/>
    <w:rsid w:val="0040735C"/>
    <w:rsid w:val="0041297E"/>
    <w:rsid w:val="00423658"/>
    <w:rsid w:val="004518AD"/>
    <w:rsid w:val="004542E3"/>
    <w:rsid w:val="00456EB7"/>
    <w:rsid w:val="0047069D"/>
    <w:rsid w:val="00475859"/>
    <w:rsid w:val="00484424"/>
    <w:rsid w:val="004B3A38"/>
    <w:rsid w:val="004B7F71"/>
    <w:rsid w:val="004C3B0B"/>
    <w:rsid w:val="004D182E"/>
    <w:rsid w:val="004D5D8A"/>
    <w:rsid w:val="00515CD5"/>
    <w:rsid w:val="00525E13"/>
    <w:rsid w:val="00533AEC"/>
    <w:rsid w:val="0053405B"/>
    <w:rsid w:val="0054092D"/>
    <w:rsid w:val="0054649D"/>
    <w:rsid w:val="00557787"/>
    <w:rsid w:val="00560006"/>
    <w:rsid w:val="00564BAF"/>
    <w:rsid w:val="0057687B"/>
    <w:rsid w:val="00596B5E"/>
    <w:rsid w:val="00596E95"/>
    <w:rsid w:val="005A68F2"/>
    <w:rsid w:val="005A6C69"/>
    <w:rsid w:val="005B0CEF"/>
    <w:rsid w:val="005C3A85"/>
    <w:rsid w:val="005D1218"/>
    <w:rsid w:val="005D4729"/>
    <w:rsid w:val="005F551E"/>
    <w:rsid w:val="005F6BEE"/>
    <w:rsid w:val="006011E8"/>
    <w:rsid w:val="006045AF"/>
    <w:rsid w:val="00612055"/>
    <w:rsid w:val="00612315"/>
    <w:rsid w:val="0064036C"/>
    <w:rsid w:val="0064508F"/>
    <w:rsid w:val="00650792"/>
    <w:rsid w:val="00655128"/>
    <w:rsid w:val="00661944"/>
    <w:rsid w:val="006638FB"/>
    <w:rsid w:val="00673080"/>
    <w:rsid w:val="0068742E"/>
    <w:rsid w:val="00695675"/>
    <w:rsid w:val="006C19E9"/>
    <w:rsid w:val="006D1AFA"/>
    <w:rsid w:val="006E0A9C"/>
    <w:rsid w:val="006E1E32"/>
    <w:rsid w:val="006E4688"/>
    <w:rsid w:val="00700058"/>
    <w:rsid w:val="007161DD"/>
    <w:rsid w:val="0071664D"/>
    <w:rsid w:val="007170FD"/>
    <w:rsid w:val="00727BB6"/>
    <w:rsid w:val="00733133"/>
    <w:rsid w:val="007342A7"/>
    <w:rsid w:val="00765F99"/>
    <w:rsid w:val="007902DC"/>
    <w:rsid w:val="0079155E"/>
    <w:rsid w:val="007A46F4"/>
    <w:rsid w:val="007B4D1D"/>
    <w:rsid w:val="007C761D"/>
    <w:rsid w:val="007E1255"/>
    <w:rsid w:val="007E5D36"/>
    <w:rsid w:val="007F0AFC"/>
    <w:rsid w:val="007F258A"/>
    <w:rsid w:val="007F4B0D"/>
    <w:rsid w:val="0080348F"/>
    <w:rsid w:val="008120D3"/>
    <w:rsid w:val="00812D0E"/>
    <w:rsid w:val="00814D37"/>
    <w:rsid w:val="00823E23"/>
    <w:rsid w:val="00823E8C"/>
    <w:rsid w:val="00824A10"/>
    <w:rsid w:val="00835B50"/>
    <w:rsid w:val="00836C25"/>
    <w:rsid w:val="00860A9C"/>
    <w:rsid w:val="0086302E"/>
    <w:rsid w:val="00874F3C"/>
    <w:rsid w:val="00884CB6"/>
    <w:rsid w:val="008854B2"/>
    <w:rsid w:val="00887F0A"/>
    <w:rsid w:val="0089019D"/>
    <w:rsid w:val="008A0F97"/>
    <w:rsid w:val="008A283B"/>
    <w:rsid w:val="008B32E8"/>
    <w:rsid w:val="008C75B9"/>
    <w:rsid w:val="008D1DCC"/>
    <w:rsid w:val="008F2E21"/>
    <w:rsid w:val="008F377C"/>
    <w:rsid w:val="008F7AFA"/>
    <w:rsid w:val="009135F2"/>
    <w:rsid w:val="00916CC3"/>
    <w:rsid w:val="00923647"/>
    <w:rsid w:val="00924903"/>
    <w:rsid w:val="00926C79"/>
    <w:rsid w:val="00934453"/>
    <w:rsid w:val="00936FDD"/>
    <w:rsid w:val="009518E5"/>
    <w:rsid w:val="00974D54"/>
    <w:rsid w:val="009831DA"/>
    <w:rsid w:val="009837FF"/>
    <w:rsid w:val="00997CF5"/>
    <w:rsid w:val="009A32EC"/>
    <w:rsid w:val="009A5426"/>
    <w:rsid w:val="009A5B47"/>
    <w:rsid w:val="009B2B67"/>
    <w:rsid w:val="009B4F8E"/>
    <w:rsid w:val="009B52AD"/>
    <w:rsid w:val="009B61CD"/>
    <w:rsid w:val="009B67F7"/>
    <w:rsid w:val="009B74E2"/>
    <w:rsid w:val="009C7E64"/>
    <w:rsid w:val="009D3AC8"/>
    <w:rsid w:val="009D507A"/>
    <w:rsid w:val="009F2884"/>
    <w:rsid w:val="00A02FF9"/>
    <w:rsid w:val="00A05B9C"/>
    <w:rsid w:val="00A05E60"/>
    <w:rsid w:val="00A062EB"/>
    <w:rsid w:val="00A224D0"/>
    <w:rsid w:val="00A35560"/>
    <w:rsid w:val="00A62ADD"/>
    <w:rsid w:val="00A76018"/>
    <w:rsid w:val="00A8054A"/>
    <w:rsid w:val="00A810F1"/>
    <w:rsid w:val="00A8567D"/>
    <w:rsid w:val="00A9608B"/>
    <w:rsid w:val="00AA3C9F"/>
    <w:rsid w:val="00AB0347"/>
    <w:rsid w:val="00AB776D"/>
    <w:rsid w:val="00AC3AAF"/>
    <w:rsid w:val="00AD1D07"/>
    <w:rsid w:val="00AD3037"/>
    <w:rsid w:val="00AF237E"/>
    <w:rsid w:val="00AF5C8F"/>
    <w:rsid w:val="00B000CB"/>
    <w:rsid w:val="00B050E4"/>
    <w:rsid w:val="00B21D83"/>
    <w:rsid w:val="00B2236F"/>
    <w:rsid w:val="00B26A54"/>
    <w:rsid w:val="00B55045"/>
    <w:rsid w:val="00B57066"/>
    <w:rsid w:val="00B5727B"/>
    <w:rsid w:val="00B6632F"/>
    <w:rsid w:val="00B664BD"/>
    <w:rsid w:val="00B670C5"/>
    <w:rsid w:val="00B67763"/>
    <w:rsid w:val="00B67FCD"/>
    <w:rsid w:val="00B77EFE"/>
    <w:rsid w:val="00BA25D4"/>
    <w:rsid w:val="00BA41E7"/>
    <w:rsid w:val="00BB5537"/>
    <w:rsid w:val="00BC56EC"/>
    <w:rsid w:val="00BD12E5"/>
    <w:rsid w:val="00BD336A"/>
    <w:rsid w:val="00BD62D2"/>
    <w:rsid w:val="00BE09D2"/>
    <w:rsid w:val="00BE0F9C"/>
    <w:rsid w:val="00BE6187"/>
    <w:rsid w:val="00C02FDA"/>
    <w:rsid w:val="00C03F36"/>
    <w:rsid w:val="00C11C23"/>
    <w:rsid w:val="00C2087D"/>
    <w:rsid w:val="00C258C7"/>
    <w:rsid w:val="00C42E9A"/>
    <w:rsid w:val="00C5562D"/>
    <w:rsid w:val="00C731E2"/>
    <w:rsid w:val="00C802FF"/>
    <w:rsid w:val="00C83590"/>
    <w:rsid w:val="00C83F6B"/>
    <w:rsid w:val="00C868EE"/>
    <w:rsid w:val="00C95FF7"/>
    <w:rsid w:val="00CA15D5"/>
    <w:rsid w:val="00CA27DD"/>
    <w:rsid w:val="00CA2861"/>
    <w:rsid w:val="00CA7860"/>
    <w:rsid w:val="00CC07AA"/>
    <w:rsid w:val="00CC163A"/>
    <w:rsid w:val="00CC3C4F"/>
    <w:rsid w:val="00CD4319"/>
    <w:rsid w:val="00CE6DE1"/>
    <w:rsid w:val="00CF5711"/>
    <w:rsid w:val="00D04FA5"/>
    <w:rsid w:val="00D1380D"/>
    <w:rsid w:val="00D3211C"/>
    <w:rsid w:val="00D426A0"/>
    <w:rsid w:val="00D4455C"/>
    <w:rsid w:val="00D50148"/>
    <w:rsid w:val="00D60654"/>
    <w:rsid w:val="00D6554C"/>
    <w:rsid w:val="00D72A44"/>
    <w:rsid w:val="00D72E67"/>
    <w:rsid w:val="00D8716C"/>
    <w:rsid w:val="00D9796D"/>
    <w:rsid w:val="00DA37FA"/>
    <w:rsid w:val="00DD4A4C"/>
    <w:rsid w:val="00DE15C9"/>
    <w:rsid w:val="00DE7483"/>
    <w:rsid w:val="00DF27D1"/>
    <w:rsid w:val="00E1086F"/>
    <w:rsid w:val="00E22FA9"/>
    <w:rsid w:val="00E31C85"/>
    <w:rsid w:val="00E41B10"/>
    <w:rsid w:val="00E46B61"/>
    <w:rsid w:val="00E46B9E"/>
    <w:rsid w:val="00E5091B"/>
    <w:rsid w:val="00E50BCC"/>
    <w:rsid w:val="00E72D4D"/>
    <w:rsid w:val="00E740C6"/>
    <w:rsid w:val="00E91A1F"/>
    <w:rsid w:val="00E94AFF"/>
    <w:rsid w:val="00E95357"/>
    <w:rsid w:val="00E95C43"/>
    <w:rsid w:val="00EA5EDE"/>
    <w:rsid w:val="00EB5422"/>
    <w:rsid w:val="00EB75C7"/>
    <w:rsid w:val="00EC0F91"/>
    <w:rsid w:val="00EC63F4"/>
    <w:rsid w:val="00EC6A23"/>
    <w:rsid w:val="00EC7C2D"/>
    <w:rsid w:val="00ED1773"/>
    <w:rsid w:val="00ED394D"/>
    <w:rsid w:val="00EE2B3C"/>
    <w:rsid w:val="00EF223F"/>
    <w:rsid w:val="00EF3BDA"/>
    <w:rsid w:val="00EF5A55"/>
    <w:rsid w:val="00F020AD"/>
    <w:rsid w:val="00F141AF"/>
    <w:rsid w:val="00F27667"/>
    <w:rsid w:val="00F31E39"/>
    <w:rsid w:val="00F34973"/>
    <w:rsid w:val="00F37742"/>
    <w:rsid w:val="00F44A75"/>
    <w:rsid w:val="00F509E2"/>
    <w:rsid w:val="00F5114E"/>
    <w:rsid w:val="00F514FA"/>
    <w:rsid w:val="00F63C63"/>
    <w:rsid w:val="00F64EAD"/>
    <w:rsid w:val="00F76535"/>
    <w:rsid w:val="00F87B6B"/>
    <w:rsid w:val="00F93F0E"/>
    <w:rsid w:val="00F94499"/>
    <w:rsid w:val="00FA420F"/>
    <w:rsid w:val="00FB03B0"/>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uiPriority w:val="9"/>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
    <w:basedOn w:val="Normal"/>
    <w:link w:val="BodyTextChar"/>
    <w:rsid w:val="00AF237E"/>
    <w:pPr>
      <w:jc w:val="both"/>
    </w:pPr>
    <w:rPr>
      <w:lang w:val="en-US"/>
    </w:rPr>
  </w:style>
  <w:style w:type="character" w:customStyle="1" w:styleId="BodyTextChar">
    <w:name w:val="Body Text Char"/>
    <w:aliases w:val="Caracter Cha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BodyTextIndent3">
    <w:name w:val="Body Text Indent 3"/>
    <w:basedOn w:val="Normal"/>
    <w:link w:val="BodyTextIndent3Char"/>
    <w:rsid w:val="000F62B5"/>
    <w:pPr>
      <w:spacing w:after="120"/>
      <w:ind w:left="360"/>
    </w:pPr>
    <w:rPr>
      <w:sz w:val="16"/>
      <w:szCs w:val="16"/>
    </w:rPr>
  </w:style>
  <w:style w:type="character" w:customStyle="1" w:styleId="BodyTextIndent3Char">
    <w:name w:val="Body Text Indent 3 Char"/>
    <w:basedOn w:val="DefaultParagraphFont"/>
    <w:link w:val="BodyTextIndent3"/>
    <w:rsid w:val="000F62B5"/>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9</Pages>
  <Words>2573</Words>
  <Characters>17093</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ioana untila</cp:lastModifiedBy>
  <cp:revision>26</cp:revision>
  <cp:lastPrinted>2018-07-16T11:44:00Z</cp:lastPrinted>
  <dcterms:created xsi:type="dcterms:W3CDTF">2018-07-13T09:05:00Z</dcterms:created>
  <dcterms:modified xsi:type="dcterms:W3CDTF">2018-07-17T08:19:00Z</dcterms:modified>
</cp:coreProperties>
</file>